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6F606" w14:textId="77777777" w:rsidR="007E3149" w:rsidRDefault="007E3149">
      <w:r>
        <w:rPr>
          <w:noProof/>
        </w:rPr>
        <mc:AlternateContent>
          <mc:Choice Requires="wps">
            <w:drawing>
              <wp:anchor distT="0" distB="0" distL="114300" distR="114300" simplePos="0" relativeHeight="251659264" behindDoc="0" locked="0" layoutInCell="1" allowOverlap="1" wp14:anchorId="3C823219" wp14:editId="69C8C29E">
                <wp:simplePos x="0" y="0"/>
                <wp:positionH relativeFrom="column">
                  <wp:posOffset>24765</wp:posOffset>
                </wp:positionH>
                <wp:positionV relativeFrom="paragraph">
                  <wp:posOffset>25400</wp:posOffset>
                </wp:positionV>
                <wp:extent cx="5334000" cy="1143000"/>
                <wp:effectExtent l="0" t="0" r="19050" b="19050"/>
                <wp:wrapNone/>
                <wp:docPr id="1" name="フローチャート: 定義済み処理 1"/>
                <wp:cNvGraphicFramePr/>
                <a:graphic xmlns:a="http://schemas.openxmlformats.org/drawingml/2006/main">
                  <a:graphicData uri="http://schemas.microsoft.com/office/word/2010/wordprocessingShape">
                    <wps:wsp>
                      <wps:cNvSpPr/>
                      <wps:spPr>
                        <a:xfrm>
                          <a:off x="0" y="0"/>
                          <a:ext cx="5334000" cy="1143000"/>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42965" w14:textId="77777777" w:rsidR="007E3149" w:rsidRDefault="007E3149" w:rsidP="007E3149">
                            <w:pPr>
                              <w:jc w:val="center"/>
                              <w:rPr>
                                <w:sz w:val="40"/>
                                <w:szCs w:val="40"/>
                              </w:rPr>
                            </w:pPr>
                            <w:r w:rsidRPr="007E3149">
                              <w:rPr>
                                <w:rFonts w:hint="eastAsia"/>
                                <w:sz w:val="40"/>
                                <w:szCs w:val="40"/>
                              </w:rPr>
                              <w:t>ワクワク研修会</w:t>
                            </w:r>
                          </w:p>
                          <w:p w14:paraId="1CA507E5" w14:textId="77777777" w:rsidR="007E3149" w:rsidRDefault="007E3149" w:rsidP="007E3149">
                            <w:pPr>
                              <w:jc w:val="center"/>
                              <w:rPr>
                                <w:sz w:val="40"/>
                                <w:szCs w:val="40"/>
                              </w:rPr>
                            </w:pPr>
                            <w:r>
                              <w:rPr>
                                <w:rFonts w:hint="eastAsia"/>
                                <w:sz w:val="40"/>
                                <w:szCs w:val="40"/>
                              </w:rPr>
                              <w:t>東京支部研修会に参加しました</w:t>
                            </w:r>
                          </w:p>
                          <w:p w14:paraId="022CADDE" w14:textId="77777777" w:rsidR="007E3149" w:rsidRDefault="007E3149" w:rsidP="007E3149">
                            <w:pPr>
                              <w:jc w:val="center"/>
                              <w:rPr>
                                <w:sz w:val="40"/>
                                <w:szCs w:val="40"/>
                              </w:rPr>
                            </w:pPr>
                          </w:p>
                          <w:p w14:paraId="0716D0AE" w14:textId="77777777" w:rsidR="007E3149" w:rsidRDefault="007E3149" w:rsidP="007E3149">
                            <w:pPr>
                              <w:jc w:val="center"/>
                              <w:rPr>
                                <w:sz w:val="40"/>
                                <w:szCs w:val="40"/>
                              </w:rPr>
                            </w:pPr>
                          </w:p>
                          <w:p w14:paraId="11504B14" w14:textId="77777777" w:rsidR="007E3149" w:rsidRDefault="007E3149" w:rsidP="007E3149">
                            <w:pPr>
                              <w:jc w:val="center"/>
                              <w:rPr>
                                <w:sz w:val="40"/>
                                <w:szCs w:val="40"/>
                              </w:rPr>
                            </w:pPr>
                          </w:p>
                          <w:p w14:paraId="505CFAA6" w14:textId="77777777" w:rsidR="007E3149" w:rsidRDefault="007E3149" w:rsidP="007E3149">
                            <w:pPr>
                              <w:jc w:val="center"/>
                              <w:rPr>
                                <w:sz w:val="40"/>
                                <w:szCs w:val="40"/>
                              </w:rPr>
                            </w:pPr>
                          </w:p>
                          <w:p w14:paraId="1A088C55" w14:textId="77777777" w:rsidR="007E3149" w:rsidRDefault="007E3149" w:rsidP="007E3149">
                            <w:pPr>
                              <w:jc w:val="center"/>
                              <w:rPr>
                                <w:sz w:val="40"/>
                                <w:szCs w:val="40"/>
                              </w:rPr>
                            </w:pPr>
                          </w:p>
                          <w:p w14:paraId="54FC68C0" w14:textId="77777777" w:rsidR="007E3149" w:rsidRDefault="007E3149" w:rsidP="007E3149">
                            <w:pPr>
                              <w:jc w:val="center"/>
                              <w:rPr>
                                <w:sz w:val="40"/>
                                <w:szCs w:val="40"/>
                              </w:rPr>
                            </w:pPr>
                          </w:p>
                          <w:p w14:paraId="724B7FB7" w14:textId="77777777" w:rsidR="007E3149" w:rsidRPr="007E3149" w:rsidRDefault="007E3149" w:rsidP="007E3149">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823219" id="_x0000_t112" coordsize="21600,21600" o:spt="112" path="m,l,21600r21600,l21600,xem2610,nfl2610,21600em18990,nfl18990,21600e">
                <v:stroke joinstyle="miter"/>
                <v:path o:extrusionok="f" gradientshapeok="t" o:connecttype="rect" textboxrect="2610,0,18990,21600"/>
              </v:shapetype>
              <v:shape id="フローチャート: 定義済み処理 1" o:spid="_x0000_s1026" type="#_x0000_t112" style="position:absolute;left:0;text-align:left;margin-left:1.95pt;margin-top:2pt;width:420pt;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" fillcolor="#4472c4 [3204]" strokecolor="#1f3763 [1604]" strokeweight="1pt">
                <v:textbox>
                  <w:txbxContent>
                    <w:p w14:paraId="6AB42965" w14:textId="77777777" w:rsidR="007E3149" w:rsidRDefault="007E3149" w:rsidP="007E3149">
                      <w:pPr>
                        <w:jc w:val="center"/>
                        <w:rPr>
                          <w:sz w:val="40"/>
                          <w:szCs w:val="40"/>
                        </w:rPr>
                      </w:pPr>
                      <w:r w:rsidRPr="007E3149">
                        <w:rPr>
                          <w:rFonts w:hint="eastAsia"/>
                          <w:sz w:val="40"/>
                          <w:szCs w:val="40"/>
                        </w:rPr>
                        <w:t>ワクワク研修会</w:t>
                      </w:r>
                    </w:p>
                    <w:p w14:paraId="1CA507E5" w14:textId="77777777" w:rsidR="007E3149" w:rsidRDefault="007E3149" w:rsidP="007E3149">
                      <w:pPr>
                        <w:jc w:val="center"/>
                        <w:rPr>
                          <w:sz w:val="40"/>
                          <w:szCs w:val="40"/>
                        </w:rPr>
                      </w:pPr>
                      <w:r>
                        <w:rPr>
                          <w:rFonts w:hint="eastAsia"/>
                          <w:sz w:val="40"/>
                          <w:szCs w:val="40"/>
                        </w:rPr>
                        <w:t>東京支部研修会に参加しました</w:t>
                      </w:r>
                    </w:p>
                    <w:p w14:paraId="022CADDE" w14:textId="77777777" w:rsidR="007E3149" w:rsidRDefault="007E3149" w:rsidP="007E3149">
                      <w:pPr>
                        <w:jc w:val="center"/>
                        <w:rPr>
                          <w:sz w:val="40"/>
                          <w:szCs w:val="40"/>
                        </w:rPr>
                      </w:pPr>
                    </w:p>
                    <w:p w14:paraId="0716D0AE" w14:textId="77777777" w:rsidR="007E3149" w:rsidRDefault="007E3149" w:rsidP="007E3149">
                      <w:pPr>
                        <w:jc w:val="center"/>
                        <w:rPr>
                          <w:sz w:val="40"/>
                          <w:szCs w:val="40"/>
                        </w:rPr>
                      </w:pPr>
                    </w:p>
                    <w:p w14:paraId="11504B14" w14:textId="77777777" w:rsidR="007E3149" w:rsidRDefault="007E3149" w:rsidP="007E3149">
                      <w:pPr>
                        <w:jc w:val="center"/>
                        <w:rPr>
                          <w:sz w:val="40"/>
                          <w:szCs w:val="40"/>
                        </w:rPr>
                      </w:pPr>
                    </w:p>
                    <w:p w14:paraId="505CFAA6" w14:textId="77777777" w:rsidR="007E3149" w:rsidRDefault="007E3149" w:rsidP="007E3149">
                      <w:pPr>
                        <w:jc w:val="center"/>
                        <w:rPr>
                          <w:sz w:val="40"/>
                          <w:szCs w:val="40"/>
                        </w:rPr>
                      </w:pPr>
                    </w:p>
                    <w:p w14:paraId="1A088C55" w14:textId="77777777" w:rsidR="007E3149" w:rsidRDefault="007E3149" w:rsidP="007E3149">
                      <w:pPr>
                        <w:jc w:val="center"/>
                        <w:rPr>
                          <w:sz w:val="40"/>
                          <w:szCs w:val="40"/>
                        </w:rPr>
                      </w:pPr>
                    </w:p>
                    <w:p w14:paraId="54FC68C0" w14:textId="77777777" w:rsidR="007E3149" w:rsidRDefault="007E3149" w:rsidP="007E3149">
                      <w:pPr>
                        <w:jc w:val="center"/>
                        <w:rPr>
                          <w:sz w:val="40"/>
                          <w:szCs w:val="40"/>
                        </w:rPr>
                      </w:pPr>
                    </w:p>
                    <w:p w14:paraId="724B7FB7" w14:textId="77777777" w:rsidR="007E3149" w:rsidRPr="007E3149" w:rsidRDefault="007E3149" w:rsidP="007E3149">
                      <w:pPr>
                        <w:jc w:val="center"/>
                        <w:rPr>
                          <w:sz w:val="40"/>
                          <w:szCs w:val="40"/>
                        </w:rPr>
                      </w:pPr>
                    </w:p>
                  </w:txbxContent>
                </v:textbox>
              </v:shape>
            </w:pict>
          </mc:Fallback>
        </mc:AlternateContent>
      </w:r>
    </w:p>
    <w:p w14:paraId="7B1938D7" w14:textId="77777777" w:rsidR="007E3149" w:rsidRDefault="007E3149"/>
    <w:p w14:paraId="11A68931" w14:textId="77777777" w:rsidR="007E3149" w:rsidRDefault="007E3149"/>
    <w:p w14:paraId="3CE9E4A8" w14:textId="77777777" w:rsidR="007E3149" w:rsidRDefault="007E3149"/>
    <w:p w14:paraId="73F5E249" w14:textId="77777777" w:rsidR="007E3149" w:rsidRDefault="007E3149"/>
    <w:p w14:paraId="3AF701E2" w14:textId="77777777" w:rsidR="007E3149" w:rsidRDefault="007E3149"/>
    <w:p w14:paraId="310FFC37" w14:textId="77777777" w:rsidR="007E3149" w:rsidRDefault="007E3149"/>
    <w:p w14:paraId="4D4B9DE6" w14:textId="77777777" w:rsidR="007E3149" w:rsidRPr="00B02D2F" w:rsidRDefault="007E3149" w:rsidP="007E3149">
      <w:pPr>
        <w:ind w:firstLineChars="100" w:firstLine="210"/>
        <w:rPr>
          <w:szCs w:val="21"/>
        </w:rPr>
      </w:pPr>
      <w:r w:rsidRPr="00B02D2F">
        <w:rPr>
          <w:rFonts w:hint="eastAsia"/>
          <w:szCs w:val="21"/>
        </w:rPr>
        <w:t>早いもので1月も終わりを迎えました。</w:t>
      </w:r>
    </w:p>
    <w:p w14:paraId="68F56B2D" w14:textId="77777777" w:rsidR="007E3149" w:rsidRPr="00B02D2F" w:rsidRDefault="007E3149" w:rsidP="007E3149">
      <w:pPr>
        <w:ind w:firstLineChars="100" w:firstLine="210"/>
        <w:rPr>
          <w:szCs w:val="21"/>
        </w:rPr>
      </w:pPr>
      <w:r w:rsidRPr="00B02D2F">
        <w:rPr>
          <w:rFonts w:hint="eastAsia"/>
          <w:szCs w:val="21"/>
        </w:rPr>
        <w:t>1月25日土曜日に、東京支部主催ワクワク研修会が中央区立明石幼稚園で開催されました。講師は國學院大學の神長美津子先生で「幼児教育の質とカリキュラムマネジメント」のテーマでお話を伺いました。</w:t>
      </w:r>
    </w:p>
    <w:p w14:paraId="2A1D8965" w14:textId="77777777" w:rsidR="007E3149" w:rsidRPr="00B02D2F" w:rsidRDefault="004F2284" w:rsidP="007E3149">
      <w:pPr>
        <w:ind w:firstLineChars="100" w:firstLine="210"/>
        <w:rPr>
          <w:szCs w:val="21"/>
        </w:rPr>
      </w:pPr>
      <w:r w:rsidRPr="00B02D2F">
        <w:rPr>
          <w:rFonts w:hint="eastAsia"/>
          <w:szCs w:val="21"/>
        </w:rPr>
        <w:t>カリキュラムマネジメントを進める</w:t>
      </w:r>
      <w:r w:rsidR="00B02D2F">
        <w:rPr>
          <w:rFonts w:hint="eastAsia"/>
          <w:szCs w:val="21"/>
        </w:rPr>
        <w:t>上で</w:t>
      </w:r>
      <w:r w:rsidR="007E3149" w:rsidRPr="00B02D2F">
        <w:rPr>
          <w:rFonts w:hint="eastAsia"/>
          <w:szCs w:val="21"/>
        </w:rPr>
        <w:t>園</w:t>
      </w:r>
      <w:r w:rsidRPr="00B02D2F">
        <w:rPr>
          <w:rFonts w:hint="eastAsia"/>
          <w:szCs w:val="21"/>
        </w:rPr>
        <w:t>経営の全体構想図</w:t>
      </w:r>
      <w:r w:rsidR="007E3149" w:rsidRPr="00B02D2F">
        <w:rPr>
          <w:rFonts w:hint="eastAsia"/>
          <w:szCs w:val="21"/>
        </w:rPr>
        <w:t>グランドデザインを</w:t>
      </w:r>
      <w:r w:rsidRPr="00B02D2F">
        <w:rPr>
          <w:rFonts w:hint="eastAsia"/>
          <w:szCs w:val="21"/>
        </w:rPr>
        <w:t>教職員で共有する、教職員一人一人がカリキュラムの実践者になるなどのお話を伺い、難しいと思っていたカリキュラムマネジメントが理解できたような気がしました。</w:t>
      </w:r>
    </w:p>
    <w:p w14:paraId="4A2CBEAF" w14:textId="77777777" w:rsidR="004F2284" w:rsidRPr="00B02D2F" w:rsidRDefault="004F2284" w:rsidP="007E3149">
      <w:pPr>
        <w:ind w:firstLineChars="100" w:firstLine="210"/>
        <w:rPr>
          <w:szCs w:val="21"/>
        </w:rPr>
      </w:pPr>
      <w:r w:rsidRPr="00B02D2F">
        <w:rPr>
          <w:rFonts w:hint="eastAsia"/>
          <w:szCs w:val="21"/>
        </w:rPr>
        <w:t>今学びたいテーマで参加者の大半が園経営者と大学職員でしたので、うな</w:t>
      </w:r>
      <w:r w:rsidR="00B02D2F">
        <w:rPr>
          <w:rFonts w:hint="eastAsia"/>
          <w:szCs w:val="21"/>
        </w:rPr>
        <w:t>ず</w:t>
      </w:r>
      <w:r w:rsidRPr="00B02D2F">
        <w:rPr>
          <w:rFonts w:hint="eastAsia"/>
          <w:szCs w:val="21"/>
        </w:rPr>
        <w:t>くことばかりでした。月末でもあり2月号の園便りの巻頭言を書いている最中の園長先生たちなので、お話を伺って「もう一度保護者に分かりやすく書いてみます」という感想も聞かれました。</w:t>
      </w:r>
    </w:p>
    <w:p w14:paraId="319C14FE" w14:textId="77777777" w:rsidR="004F2284" w:rsidRPr="00B02D2F" w:rsidRDefault="00B02D2F" w:rsidP="007E3149">
      <w:pPr>
        <w:ind w:firstLineChars="100" w:firstLine="210"/>
        <w:rPr>
          <w:szCs w:val="21"/>
        </w:rPr>
      </w:pPr>
      <w:r>
        <w:rPr>
          <w:rFonts w:hint="eastAsia"/>
          <w:szCs w:val="21"/>
        </w:rPr>
        <w:t>余談ですが、休みの日に学んだご褒美に築地名物のお寿司ランチをして帰り、充実感のある1日となりました。</w:t>
      </w:r>
    </w:p>
    <w:p w14:paraId="4BDE30CF" w14:textId="77777777" w:rsidR="004F2284" w:rsidRPr="00B02D2F" w:rsidRDefault="004F2284" w:rsidP="007E3149">
      <w:pPr>
        <w:ind w:firstLineChars="100" w:firstLine="210"/>
        <w:rPr>
          <w:szCs w:val="21"/>
        </w:rPr>
      </w:pPr>
      <w:r w:rsidRPr="00B02D2F">
        <w:rPr>
          <w:rFonts w:hint="eastAsia"/>
          <w:szCs w:val="21"/>
        </w:rPr>
        <w:t>ワクワクプロジェクト2年目、各支部で充実した研修会を実施されたことと思います。この成果を各園の教育の質の向上につなげていただければ幸いです。</w:t>
      </w:r>
    </w:p>
    <w:p w14:paraId="06F8FF05" w14:textId="6292F600" w:rsidR="00F269D2" w:rsidRPr="00F269D2" w:rsidRDefault="004F2284" w:rsidP="004F2284">
      <w:pPr>
        <w:rPr>
          <w:rFonts w:hint="eastAsia"/>
          <w:szCs w:val="21"/>
        </w:rPr>
      </w:pPr>
      <w:r w:rsidRPr="00B02D2F">
        <w:rPr>
          <w:rFonts w:hint="eastAsia"/>
          <w:szCs w:val="21"/>
        </w:rPr>
        <w:t>2月22日には本部主催の研修会もあります。ぜひご参加ください。</w:t>
      </w:r>
    </w:p>
    <w:p w14:paraId="3A2D1178" w14:textId="3898D20A" w:rsidR="004F2284" w:rsidRPr="00B02D2F" w:rsidRDefault="00F269D2" w:rsidP="004F2284">
      <w:pPr>
        <w:rPr>
          <w:sz w:val="32"/>
          <w:szCs w:val="32"/>
        </w:rPr>
      </w:pPr>
      <w:r>
        <w:rPr>
          <w:noProof/>
        </w:rPr>
        <mc:AlternateContent>
          <mc:Choice Requires="wps">
            <w:drawing>
              <wp:anchor distT="0" distB="0" distL="114300" distR="114300" simplePos="0" relativeHeight="251660288" behindDoc="0" locked="0" layoutInCell="1" allowOverlap="1" wp14:anchorId="55DF29EC" wp14:editId="6C0FA29D">
                <wp:simplePos x="0" y="0"/>
                <wp:positionH relativeFrom="column">
                  <wp:posOffset>158115</wp:posOffset>
                </wp:positionH>
                <wp:positionV relativeFrom="paragraph">
                  <wp:posOffset>1739900</wp:posOffset>
                </wp:positionV>
                <wp:extent cx="5267325" cy="200025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5267325" cy="2000250"/>
                        </a:xfrm>
                        <a:prstGeom prst="rect">
                          <a:avLst/>
                        </a:prstGeom>
                        <a:solidFill>
                          <a:schemeClr val="lt1"/>
                        </a:solidFill>
                        <a:ln w="6350">
                          <a:noFill/>
                        </a:ln>
                      </wps:spPr>
                      <wps:txbx>
                        <w:txbxContent>
                          <w:p w14:paraId="2FBD8E3A" w14:textId="4D285696" w:rsidR="007E3149" w:rsidRDefault="007E3149">
                            <w:r>
                              <w:rPr>
                                <w:noProof/>
                              </w:rPr>
                              <w:drawing>
                                <wp:inline distT="0" distB="0" distL="0" distR="0" wp14:anchorId="634EDE08" wp14:editId="6437B6BC">
                                  <wp:extent cx="2238375" cy="1801184"/>
                                  <wp:effectExtent l="0" t="0" r="0" b="8890"/>
                                  <wp:docPr id="12" name="図 12" descr="テキスト, 領収書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125_155930.jpg"/>
                                          <pic:cNvPicPr/>
                                        </pic:nvPicPr>
                                        <pic:blipFill>
                                          <a:blip r:embed="rId4">
                                            <a:extLst>
                                              <a:ext uri="{28A0092B-C50C-407E-A947-70E740481C1C}">
                                                <a14:useLocalDpi xmlns:a14="http://schemas.microsoft.com/office/drawing/2010/main" val="0"/>
                                              </a:ext>
                                            </a:extLst>
                                          </a:blip>
                                          <a:stretch>
                                            <a:fillRect/>
                                          </a:stretch>
                                        </pic:blipFill>
                                        <pic:spPr>
                                          <a:xfrm>
                                            <a:off x="0" y="0"/>
                                            <a:ext cx="2256138" cy="1815478"/>
                                          </a:xfrm>
                                          <a:prstGeom prst="rect">
                                            <a:avLst/>
                                          </a:prstGeom>
                                        </pic:spPr>
                                      </pic:pic>
                                    </a:graphicData>
                                  </a:graphic>
                                </wp:inline>
                              </w:drawing>
                            </w:r>
                            <w:bookmarkStart w:id="0" w:name="_GoBack"/>
                            <w:r>
                              <w:rPr>
                                <w:noProof/>
                              </w:rPr>
                              <w:drawing>
                                <wp:inline distT="0" distB="0" distL="0" distR="0" wp14:anchorId="5F16BEEC" wp14:editId="0C4A5E8D">
                                  <wp:extent cx="1369936" cy="1355090"/>
                                  <wp:effectExtent l="0" t="0" r="1905" b="0"/>
                                  <wp:docPr id="13" name="図 13" descr="室内, 食べ物, 食器,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125_160157.jpg"/>
                                          <pic:cNvPicPr/>
                                        </pic:nvPicPr>
                                        <pic:blipFill>
                                          <a:blip r:embed="rId5">
                                            <a:extLst>
                                              <a:ext uri="{28A0092B-C50C-407E-A947-70E740481C1C}">
                                                <a14:useLocalDpi xmlns:a14="http://schemas.microsoft.com/office/drawing/2010/main" val="0"/>
                                              </a:ext>
                                            </a:extLst>
                                          </a:blip>
                                          <a:stretch>
                                            <a:fillRect/>
                                          </a:stretch>
                                        </pic:blipFill>
                                        <pic:spPr>
                                          <a:xfrm>
                                            <a:off x="0" y="0"/>
                                            <a:ext cx="1381365" cy="1366395"/>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DF29EC" id="_x0000_t202" coordsize="21600,21600" o:spt="202" path="m,l,21600r21600,l21600,xe">
                <v:stroke joinstyle="miter"/>
                <v:path gradientshapeok="t" o:connecttype="rect"/>
              </v:shapetype>
              <v:shape id="テキスト ボックス 2" o:spid="_x0000_s1027" type="#_x0000_t202" style="position:absolute;left:0;text-align:left;margin-left:12.45pt;margin-top:137pt;width:414.75pt;height:1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" fillcolor="white [3201]" stroked="f" strokeweight=".5pt">
                <v:textbox>
                  <w:txbxContent>
                    <w:p w14:paraId="2FBD8E3A" w14:textId="4D285696" w:rsidR="007E3149" w:rsidRDefault="007E3149">
                      <w:r>
                        <w:rPr>
                          <w:noProof/>
                        </w:rPr>
                        <w:drawing>
                          <wp:inline distT="0" distB="0" distL="0" distR="0" wp14:anchorId="634EDE08" wp14:editId="6437B6BC">
                            <wp:extent cx="2238375" cy="1801184"/>
                            <wp:effectExtent l="0" t="0" r="0" b="8890"/>
                            <wp:docPr id="12" name="図 12" descr="テキスト, 領収書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125_155930.jpg"/>
                                    <pic:cNvPicPr/>
                                  </pic:nvPicPr>
                                  <pic:blipFill>
                                    <a:blip r:embed="rId4">
                                      <a:extLst>
                                        <a:ext uri="{28A0092B-C50C-407E-A947-70E740481C1C}">
                                          <a14:useLocalDpi xmlns:a14="http://schemas.microsoft.com/office/drawing/2010/main" val="0"/>
                                        </a:ext>
                                      </a:extLst>
                                    </a:blip>
                                    <a:stretch>
                                      <a:fillRect/>
                                    </a:stretch>
                                  </pic:blipFill>
                                  <pic:spPr>
                                    <a:xfrm>
                                      <a:off x="0" y="0"/>
                                      <a:ext cx="2256138" cy="1815478"/>
                                    </a:xfrm>
                                    <a:prstGeom prst="rect">
                                      <a:avLst/>
                                    </a:prstGeom>
                                  </pic:spPr>
                                </pic:pic>
                              </a:graphicData>
                            </a:graphic>
                          </wp:inline>
                        </w:drawing>
                      </w:r>
                      <w:bookmarkStart w:id="1" w:name="_GoBack"/>
                      <w:r>
                        <w:rPr>
                          <w:noProof/>
                        </w:rPr>
                        <w:drawing>
                          <wp:inline distT="0" distB="0" distL="0" distR="0" wp14:anchorId="5F16BEEC" wp14:editId="0C4A5E8D">
                            <wp:extent cx="1369936" cy="1355090"/>
                            <wp:effectExtent l="0" t="0" r="1905" b="0"/>
                            <wp:docPr id="13" name="図 13" descr="室内, 食べ物, 食器,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125_160157.jpg"/>
                                    <pic:cNvPicPr/>
                                  </pic:nvPicPr>
                                  <pic:blipFill>
                                    <a:blip r:embed="rId5">
                                      <a:extLst>
                                        <a:ext uri="{28A0092B-C50C-407E-A947-70E740481C1C}">
                                          <a14:useLocalDpi xmlns:a14="http://schemas.microsoft.com/office/drawing/2010/main" val="0"/>
                                        </a:ext>
                                      </a:extLst>
                                    </a:blip>
                                    <a:stretch>
                                      <a:fillRect/>
                                    </a:stretch>
                                  </pic:blipFill>
                                  <pic:spPr>
                                    <a:xfrm>
                                      <a:off x="0" y="0"/>
                                      <a:ext cx="1381365" cy="1366395"/>
                                    </a:xfrm>
                                    <a:prstGeom prst="rect">
                                      <a:avLst/>
                                    </a:prstGeom>
                                  </pic:spPr>
                                </pic:pic>
                              </a:graphicData>
                            </a:graphic>
                          </wp:inline>
                        </w:drawing>
                      </w:r>
                      <w:bookmarkEnd w:id="1"/>
                    </w:p>
                  </w:txbxContent>
                </v:textbox>
              </v:shape>
            </w:pict>
          </mc:Fallback>
        </mc:AlternateContent>
      </w:r>
      <w:r w:rsidR="00B02D2F">
        <w:rPr>
          <w:rFonts w:hint="eastAsia"/>
        </w:rPr>
        <w:t xml:space="preserve">　</w:t>
      </w:r>
      <w:r>
        <w:rPr>
          <w:noProof/>
        </w:rPr>
        <w:drawing>
          <wp:inline distT="0" distB="0" distL="0" distR="0" wp14:anchorId="5D022071" wp14:editId="2D0FCA21">
            <wp:extent cx="3139300" cy="1524000"/>
            <wp:effectExtent l="0" t="0" r="4445" b="0"/>
            <wp:docPr id="3" name="図 3" descr="室内, 床, 壁,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125_1348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4658" cy="1531456"/>
                    </a:xfrm>
                    <a:prstGeom prst="rect">
                      <a:avLst/>
                    </a:prstGeom>
                  </pic:spPr>
                </pic:pic>
              </a:graphicData>
            </a:graphic>
          </wp:inline>
        </w:drawing>
      </w:r>
      <w:r w:rsidR="00B02D2F">
        <w:rPr>
          <w:rFonts w:hint="eastAsia"/>
        </w:rPr>
        <w:t xml:space="preserve">　　</w:t>
      </w:r>
      <w:r w:rsidR="00B02D2F" w:rsidRPr="00B02D2F">
        <w:rPr>
          <w:rFonts w:hint="eastAsia"/>
          <w:sz w:val="32"/>
          <w:szCs w:val="32"/>
        </w:rPr>
        <w:t>理事長　福井　直美</w:t>
      </w:r>
    </w:p>
    <w:p w14:paraId="651EF9C2" w14:textId="215E4564" w:rsidR="007E3149" w:rsidRDefault="007E3149" w:rsidP="00F269D2">
      <w:pPr>
        <w:rPr>
          <w:rFonts w:hint="eastAsia"/>
        </w:rPr>
      </w:pPr>
    </w:p>
    <w:p w14:paraId="70606150" w14:textId="77777777" w:rsidR="007E3149" w:rsidRDefault="007E3149" w:rsidP="007E3149">
      <w:pPr>
        <w:ind w:firstLineChars="100" w:firstLine="210"/>
      </w:pPr>
    </w:p>
    <w:sectPr w:rsidR="007E314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49"/>
    <w:rsid w:val="004F2284"/>
    <w:rsid w:val="007E3149"/>
    <w:rsid w:val="00B02D2F"/>
    <w:rsid w:val="00E7700E"/>
    <w:rsid w:val="00F269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804838"/>
  <w15:chartTrackingRefBased/>
  <w15:docId w15:val="{D1D9D0F3-01EE-46C3-B264-DDF485C2C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78</Words>
  <Characters>450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直美 福井</dc:creator>
  <cp:keywords/>
  <dc:description/>
  <cp:lastModifiedBy>USER</cp:lastModifiedBy>
  <cp:revision>4</cp:revision>
  <cp:lastPrinted>2020-01-25T23:56:00Z</cp:lastPrinted>
  <dcterms:created xsi:type="dcterms:W3CDTF">2020-01-25T23:44:00Z</dcterms:created>
  <dcterms:modified xsi:type="dcterms:W3CDTF">2020-01-25T23:57:00Z</dcterms:modified>
</cp:coreProperties>
</file>