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3555A74" w14:textId="77777777" w:rsidR="00006502" w:rsidRDefault="00006502" w:rsidP="00211883">
      <w:pPr>
        <w:tabs>
          <w:tab w:val="left" w:pos="5529"/>
        </w:tabs>
        <w:ind w:firstLineChars="200" w:firstLine="580"/>
        <w:rPr>
          <w:rFonts w:ascii="HG丸ｺﾞｼｯｸM-PRO" w:eastAsia="HG丸ｺﾞｼｯｸM-PRO"/>
          <w:sz w:val="28"/>
          <w:szCs w:val="28"/>
          <w:u w:val="thick"/>
        </w:rPr>
      </w:pPr>
      <w:r w:rsidRPr="00C71EE8">
        <w:rPr>
          <w:noProof/>
          <w:sz w:val="28"/>
          <w:szCs w:val="28"/>
        </w:rPr>
        <mc:AlternateContent>
          <mc:Choice Requires="wps">
            <w:drawing>
              <wp:anchor distT="0" distB="0" distL="114300" distR="114300" simplePos="0" relativeHeight="251658240" behindDoc="0" locked="0" layoutInCell="1" allowOverlap="1" wp14:anchorId="2B6EF153" wp14:editId="5A2CC2E9">
                <wp:simplePos x="0" y="0"/>
                <wp:positionH relativeFrom="margin">
                  <wp:posOffset>-62865</wp:posOffset>
                </wp:positionH>
                <wp:positionV relativeFrom="paragraph">
                  <wp:posOffset>-62865</wp:posOffset>
                </wp:positionV>
                <wp:extent cx="6334125" cy="9505950"/>
                <wp:effectExtent l="19050" t="19050" r="47625" b="381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9505950"/>
                        </a:xfrm>
                        <a:prstGeom prst="roundRect">
                          <a:avLst>
                            <a:gd name="adj" fmla="val 16667"/>
                          </a:avLst>
                        </a:prstGeom>
                        <a:noFill/>
                        <a:ln w="57150" cmpd="thickThin">
                          <a:pattFill prst="sphere">
                            <a:fgClr>
                              <a:srgbClr val="FF660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F9F00B" id="AutoShape 2" o:spid="_x0000_s1026" style="position:absolute;left:0;text-align:left;margin-left:-4.95pt;margin-top:-4.95pt;width:498.75pt;height:74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" filled="f" strokecolor="#f60" strokeweight="4.5pt">
                <v:stroke r:id="rId7" o:title="" filltype="pattern" linestyle="thickThin"/>
                <v:textbox inset="5.85pt,.7pt,5.85pt,.7pt"/>
                <w10:wrap anchorx="margin"/>
              </v:roundrect>
            </w:pict>
          </mc:Fallback>
        </mc:AlternateContent>
      </w:r>
    </w:p>
    <w:p w14:paraId="6C7BD121" w14:textId="77777777" w:rsidR="00E075DA" w:rsidRPr="00C71EE8" w:rsidRDefault="00456F4B" w:rsidP="00211883">
      <w:pPr>
        <w:tabs>
          <w:tab w:val="left" w:pos="5529"/>
        </w:tabs>
        <w:ind w:firstLineChars="200" w:firstLine="580"/>
        <w:rPr>
          <w:rFonts w:ascii="HG丸ｺﾞｼｯｸM-PRO" w:eastAsia="HG丸ｺﾞｼｯｸM-PRO"/>
          <w:sz w:val="28"/>
          <w:szCs w:val="28"/>
          <w:u w:val="thick"/>
        </w:rPr>
      </w:pPr>
      <w:r w:rsidRPr="00C71EE8">
        <w:rPr>
          <w:rFonts w:ascii="HG丸ｺﾞｼｯｸM-PRO" w:eastAsia="HG丸ｺﾞｼｯｸM-PRO" w:hint="eastAsia"/>
          <w:sz w:val="28"/>
          <w:szCs w:val="28"/>
          <w:u w:val="thick"/>
        </w:rPr>
        <w:t>Ｒ</w:t>
      </w:r>
      <w:r w:rsidR="003B4DB0" w:rsidRPr="00C71EE8">
        <w:rPr>
          <w:rFonts w:ascii="HG丸ｺﾞｼｯｸM-PRO" w:eastAsia="HG丸ｺﾞｼｯｸM-PRO" w:hint="eastAsia"/>
          <w:sz w:val="28"/>
          <w:szCs w:val="28"/>
          <w:u w:val="thick"/>
        </w:rPr>
        <w:t>１</w:t>
      </w:r>
      <w:r w:rsidR="00030E2D" w:rsidRPr="00C71EE8">
        <w:rPr>
          <w:rFonts w:ascii="HG丸ｺﾞｼｯｸM-PRO" w:eastAsia="HG丸ｺﾞｼｯｸM-PRO" w:hint="eastAsia"/>
          <w:sz w:val="28"/>
          <w:szCs w:val="28"/>
          <w:u w:val="thick"/>
        </w:rPr>
        <w:t>．</w:t>
      </w:r>
      <w:r w:rsidR="00D22FF8" w:rsidRPr="00C71EE8">
        <w:rPr>
          <w:rFonts w:ascii="HG丸ｺﾞｼｯｸM-PRO" w:eastAsia="HG丸ｺﾞｼｯｸM-PRO"/>
          <w:sz w:val="28"/>
          <w:szCs w:val="28"/>
          <w:u w:val="thick"/>
        </w:rPr>
        <w:t>.</w:t>
      </w:r>
      <w:r w:rsidR="00D22FF8" w:rsidRPr="00C71EE8">
        <w:rPr>
          <w:rFonts w:ascii="HG丸ｺﾞｼｯｸM-PRO" w:eastAsia="HG丸ｺﾞｼｯｸM-PRO" w:hint="eastAsia"/>
          <w:sz w:val="28"/>
          <w:szCs w:val="28"/>
          <w:u w:val="thick"/>
        </w:rPr>
        <w:t>５</w:t>
      </w:r>
      <w:r w:rsidRPr="00C71EE8">
        <w:rPr>
          <w:rFonts w:ascii="HG丸ｺﾞｼｯｸM-PRO" w:eastAsia="HG丸ｺﾞｼｯｸM-PRO" w:hint="eastAsia"/>
          <w:sz w:val="28"/>
          <w:szCs w:val="28"/>
          <w:u w:val="thick"/>
        </w:rPr>
        <w:t>．１５</w:t>
      </w:r>
      <w:r w:rsidR="00E075DA" w:rsidRPr="00C71EE8">
        <w:rPr>
          <w:rFonts w:ascii="HG丸ｺﾞｼｯｸM-PRO" w:eastAsia="HG丸ｺﾞｼｯｸM-PRO" w:hint="eastAsia"/>
          <w:sz w:val="28"/>
          <w:szCs w:val="28"/>
          <w:u w:val="thick"/>
        </w:rPr>
        <w:t xml:space="preserve">《兵庫支部》　</w:t>
      </w:r>
      <w:r w:rsidR="003B4DB0" w:rsidRPr="00C71EE8">
        <w:rPr>
          <w:rFonts w:ascii="HG丸ｺﾞｼｯｸM-PRO" w:eastAsia="HG丸ｺﾞｼｯｸM-PRO" w:hint="eastAsia"/>
          <w:sz w:val="28"/>
          <w:szCs w:val="28"/>
          <w:u w:val="thick"/>
        </w:rPr>
        <w:t>講演会</w:t>
      </w:r>
    </w:p>
    <w:p w14:paraId="6512D9A5" w14:textId="77777777" w:rsidR="0098654E" w:rsidRPr="00C71EE8" w:rsidRDefault="0098654E" w:rsidP="00EC5091">
      <w:pPr>
        <w:rPr>
          <w:rFonts w:ascii="HG丸ｺﾞｼｯｸM-PRO" w:eastAsia="HG丸ｺﾞｼｯｸM-PRO"/>
          <w:sz w:val="28"/>
          <w:szCs w:val="28"/>
          <w:u w:val="thick"/>
        </w:rPr>
      </w:pPr>
    </w:p>
    <w:p w14:paraId="1F34761F" w14:textId="77777777" w:rsidR="008F598F" w:rsidRDefault="008F598F" w:rsidP="00F36AF8">
      <w:pPr>
        <w:ind w:firstLineChars="100" w:firstLine="262"/>
        <w:rPr>
          <w:rFonts w:ascii="HG丸ｺﾞｼｯｸM-PRO" w:eastAsia="HG丸ｺﾞｼｯｸM-PRO" w:hAnsi="HG丸ｺﾞｼｯｸM-PRO"/>
          <w:w w:val="90"/>
          <w:sz w:val="28"/>
          <w:szCs w:val="28"/>
        </w:rPr>
      </w:pPr>
    </w:p>
    <w:p w14:paraId="3AA43B4F" w14:textId="77777777" w:rsidR="0098654E" w:rsidRDefault="00E075DA" w:rsidP="00C97F48">
      <w:pPr>
        <w:ind w:firstLineChars="200" w:firstLine="451"/>
        <w:rPr>
          <w:rFonts w:ascii="HG丸ｺﾞｼｯｸM-PRO" w:eastAsia="HG丸ｺﾞｼｯｸM-PRO" w:hAnsi="HG丸ｺﾞｼｯｸM-PRO"/>
          <w:w w:val="90"/>
          <w:sz w:val="24"/>
          <w:szCs w:val="24"/>
        </w:rPr>
      </w:pPr>
      <w:r w:rsidRPr="00211883">
        <w:rPr>
          <w:rFonts w:ascii="HG丸ｺﾞｼｯｸM-PRO" w:eastAsia="HG丸ｺﾞｼｯｸM-PRO" w:hAnsi="HG丸ｺﾞｼｯｸM-PRO" w:hint="eastAsia"/>
          <w:w w:val="90"/>
          <w:sz w:val="24"/>
          <w:szCs w:val="24"/>
        </w:rPr>
        <w:t>講師：</w:t>
      </w:r>
      <w:r w:rsidR="003B4DB0" w:rsidRPr="00211883">
        <w:rPr>
          <w:rFonts w:ascii="HG丸ｺﾞｼｯｸM-PRO" w:eastAsia="HG丸ｺﾞｼｯｸM-PRO" w:hAnsi="HG丸ｺﾞｼｯｸM-PRO" w:hint="eastAsia"/>
          <w:w w:val="90"/>
          <w:sz w:val="24"/>
          <w:szCs w:val="24"/>
        </w:rPr>
        <w:t xml:space="preserve">佐々木　晃　</w:t>
      </w:r>
      <w:r w:rsidRPr="00211883">
        <w:rPr>
          <w:rFonts w:ascii="HG丸ｺﾞｼｯｸM-PRO" w:eastAsia="HG丸ｺﾞｼｯｸM-PRO" w:hAnsi="HG丸ｺﾞｼｯｸM-PRO" w:hint="eastAsia"/>
          <w:w w:val="90"/>
          <w:sz w:val="24"/>
          <w:szCs w:val="24"/>
        </w:rPr>
        <w:t>先生（</w:t>
      </w:r>
      <w:r w:rsidR="003B4DB0" w:rsidRPr="00211883">
        <w:rPr>
          <w:rFonts w:ascii="HG丸ｺﾞｼｯｸM-PRO" w:eastAsia="HG丸ｺﾞｼｯｸM-PRO" w:hAnsi="HG丸ｺﾞｼｯｸM-PRO" w:hint="eastAsia"/>
          <w:w w:val="90"/>
          <w:sz w:val="24"/>
          <w:szCs w:val="24"/>
        </w:rPr>
        <w:t>鳴門</w:t>
      </w:r>
      <w:r w:rsidRPr="00211883">
        <w:rPr>
          <w:rFonts w:ascii="HG丸ｺﾞｼｯｸM-PRO" w:eastAsia="HG丸ｺﾞｼｯｸM-PRO" w:hAnsi="HG丸ｺﾞｼｯｸM-PRO" w:hint="eastAsia"/>
          <w:w w:val="90"/>
          <w:sz w:val="24"/>
          <w:szCs w:val="24"/>
        </w:rPr>
        <w:t>教育大学附属幼稚園長</w:t>
      </w:r>
      <w:r w:rsidR="0098654E" w:rsidRPr="00211883">
        <w:rPr>
          <w:rFonts w:ascii="HG丸ｺﾞｼｯｸM-PRO" w:eastAsia="HG丸ｺﾞｼｯｸM-PRO" w:hAnsi="HG丸ｺﾞｼｯｸM-PRO" w:hint="eastAsia"/>
          <w:w w:val="90"/>
          <w:sz w:val="24"/>
          <w:szCs w:val="24"/>
        </w:rPr>
        <w:t>）</w:t>
      </w:r>
    </w:p>
    <w:p w14:paraId="49841A71" w14:textId="77777777" w:rsidR="0098654E" w:rsidRPr="00211883" w:rsidRDefault="00946005" w:rsidP="00C1253B">
      <w:pPr>
        <w:ind w:firstLineChars="200" w:firstLine="500"/>
        <w:rPr>
          <w:rFonts w:ascii="HG丸ｺﾞｼｯｸM-PRO" w:eastAsia="HG丸ｺﾞｼｯｸM-PRO" w:hAnsi="HG丸ｺﾞｼｯｸM-PRO"/>
          <w:w w:val="90"/>
          <w:sz w:val="24"/>
          <w:szCs w:val="24"/>
        </w:rPr>
      </w:pPr>
      <w:r w:rsidRPr="00211883">
        <w:rPr>
          <w:noProof/>
          <w:sz w:val="24"/>
          <w:szCs w:val="24"/>
        </w:rPr>
        <w:drawing>
          <wp:anchor distT="0" distB="0" distL="114300" distR="114300" simplePos="0" relativeHeight="251659264" behindDoc="0" locked="0" layoutInCell="1" allowOverlap="1" wp14:anchorId="023E429C" wp14:editId="298E059C">
            <wp:simplePos x="0" y="0"/>
            <wp:positionH relativeFrom="margin">
              <wp:align>right</wp:align>
            </wp:positionH>
            <wp:positionV relativeFrom="paragraph">
              <wp:posOffset>92710</wp:posOffset>
            </wp:positionV>
            <wp:extent cx="2762250" cy="2071688"/>
            <wp:effectExtent l="0" t="0" r="0" b="5080"/>
            <wp:wrapNone/>
            <wp:docPr id="1" name="図 1" descr="CIMG4346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G4346_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20716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654E" w:rsidRPr="00211883">
        <w:rPr>
          <w:rFonts w:ascii="HG丸ｺﾞｼｯｸM-PRO" w:eastAsia="HG丸ｺﾞｼｯｸM-PRO" w:hAnsi="HG丸ｺﾞｼｯｸM-PRO" w:hint="eastAsia"/>
          <w:w w:val="90"/>
          <w:sz w:val="24"/>
          <w:szCs w:val="24"/>
        </w:rPr>
        <w:t>演題：</w:t>
      </w:r>
      <w:r w:rsidR="00E075DA" w:rsidRPr="00211883">
        <w:rPr>
          <w:rFonts w:ascii="HG丸ｺﾞｼｯｸM-PRO" w:eastAsia="HG丸ｺﾞｼｯｸM-PRO" w:hAnsi="HG丸ｺﾞｼｯｸM-PRO" w:hint="eastAsia"/>
          <w:w w:val="90"/>
          <w:sz w:val="24"/>
          <w:szCs w:val="24"/>
        </w:rPr>
        <w:t>「</w:t>
      </w:r>
      <w:r w:rsidR="003B4DB0" w:rsidRPr="00211883">
        <w:rPr>
          <w:rFonts w:ascii="HG丸ｺﾞｼｯｸM-PRO" w:eastAsia="HG丸ｺﾞｼｯｸM-PRO" w:hAnsi="HG丸ｺﾞｼｯｸM-PRO" w:hint="eastAsia"/>
          <w:w w:val="90"/>
          <w:sz w:val="24"/>
          <w:szCs w:val="24"/>
        </w:rPr>
        <w:t>遊びはごちそう　学びは栄養</w:t>
      </w:r>
      <w:r w:rsidR="0098654E" w:rsidRPr="00211883">
        <w:rPr>
          <w:rFonts w:ascii="HG丸ｺﾞｼｯｸM-PRO" w:eastAsia="HG丸ｺﾞｼｯｸM-PRO" w:hAnsi="HG丸ｺﾞｼｯｸM-PRO" w:hint="eastAsia"/>
          <w:w w:val="90"/>
          <w:sz w:val="24"/>
          <w:szCs w:val="24"/>
        </w:rPr>
        <w:t>」</w:t>
      </w:r>
    </w:p>
    <w:p w14:paraId="6BF74B99" w14:textId="77777777" w:rsidR="00E075DA" w:rsidRPr="008F598F" w:rsidRDefault="00E075DA" w:rsidP="00F36AF8">
      <w:pPr>
        <w:ind w:firstLineChars="100" w:firstLine="226"/>
        <w:rPr>
          <w:rFonts w:ascii="HG丸ｺﾞｼｯｸM-PRO" w:eastAsia="HG丸ｺﾞｼｯｸM-PRO" w:hAnsi="HG丸ｺﾞｼｯｸM-PRO"/>
          <w:w w:val="90"/>
          <w:sz w:val="28"/>
          <w:szCs w:val="28"/>
        </w:rPr>
      </w:pPr>
      <w:r w:rsidRPr="00211883">
        <w:rPr>
          <w:rFonts w:ascii="HG丸ｺﾞｼｯｸM-PRO" w:eastAsia="HG丸ｺﾞｼｯｸM-PRO" w:hAnsi="HG丸ｺﾞｼｯｸM-PRO" w:hint="eastAsia"/>
          <w:w w:val="90"/>
          <w:sz w:val="24"/>
          <w:szCs w:val="24"/>
        </w:rPr>
        <w:t xml:space="preserve">　　</w:t>
      </w:r>
      <w:r w:rsidR="00211883">
        <w:rPr>
          <w:rFonts w:ascii="HG丸ｺﾞｼｯｸM-PRO" w:eastAsia="HG丸ｺﾞｼｯｸM-PRO" w:hAnsi="HG丸ｺﾞｼｯｸM-PRO" w:hint="eastAsia"/>
          <w:w w:val="90"/>
          <w:sz w:val="24"/>
          <w:szCs w:val="24"/>
        </w:rPr>
        <w:t xml:space="preserve">  </w:t>
      </w:r>
      <w:r w:rsidRPr="00211883">
        <w:rPr>
          <w:rFonts w:ascii="HG丸ｺﾞｼｯｸM-PRO" w:eastAsia="HG丸ｺﾞｼｯｸM-PRO" w:hAnsi="HG丸ｺﾞｼｯｸM-PRO" w:hint="eastAsia"/>
          <w:w w:val="90"/>
          <w:sz w:val="24"/>
          <w:szCs w:val="24"/>
        </w:rPr>
        <w:t xml:space="preserve">　～</w:t>
      </w:r>
      <w:r w:rsidR="003B4DB0" w:rsidRPr="00211883">
        <w:rPr>
          <w:rFonts w:ascii="HG丸ｺﾞｼｯｸM-PRO" w:eastAsia="HG丸ｺﾞｼｯｸM-PRO" w:hAnsi="HG丸ｺﾞｼｯｸM-PRO" w:hint="eastAsia"/>
          <w:w w:val="90"/>
          <w:sz w:val="24"/>
          <w:szCs w:val="24"/>
        </w:rPr>
        <w:t>子供の学びを見取るために</w:t>
      </w:r>
      <w:r w:rsidRPr="00211883">
        <w:rPr>
          <w:rFonts w:ascii="HG丸ｺﾞｼｯｸM-PRO" w:eastAsia="HG丸ｺﾞｼｯｸM-PRO" w:hAnsi="HG丸ｺﾞｼｯｸM-PRO" w:hint="eastAsia"/>
          <w:w w:val="90"/>
          <w:sz w:val="24"/>
          <w:szCs w:val="24"/>
        </w:rPr>
        <w:t>～</w:t>
      </w:r>
    </w:p>
    <w:p w14:paraId="091C11AA" w14:textId="77777777" w:rsidR="008F598F" w:rsidRDefault="008F598F" w:rsidP="00802EDC">
      <w:pPr>
        <w:ind w:firstLineChars="100" w:firstLine="199"/>
        <w:rPr>
          <w:rFonts w:ascii="HG丸ｺﾞｼｯｸM-PRO" w:eastAsia="HG丸ｺﾞｼｯｸM-PRO" w:hAnsi="HG丸ｺﾞｼｯｸM-PRO"/>
          <w:w w:val="90"/>
        </w:rPr>
      </w:pPr>
    </w:p>
    <w:p w14:paraId="14DE5B96" w14:textId="77777777" w:rsidR="008F598F" w:rsidRDefault="008F598F" w:rsidP="008F598F">
      <w:pPr>
        <w:ind w:firstLineChars="100" w:firstLine="199"/>
        <w:rPr>
          <w:rFonts w:ascii="HG丸ｺﾞｼｯｸM-PRO" w:eastAsia="HG丸ｺﾞｼｯｸM-PRO" w:hAnsi="HG丸ｺﾞｼｯｸM-PRO"/>
          <w:w w:val="90"/>
        </w:rPr>
      </w:pPr>
    </w:p>
    <w:p w14:paraId="316C3F24" w14:textId="77777777" w:rsidR="008F598F" w:rsidRPr="00211883" w:rsidRDefault="0049015A" w:rsidP="006666D7">
      <w:pPr>
        <w:ind w:firstLineChars="450" w:firstLine="1035"/>
        <w:rPr>
          <w:rFonts w:ascii="HG丸ｺﾞｼｯｸM-PRO" w:eastAsia="HG丸ｺﾞｼｯｸM-PRO" w:hAnsi="HG丸ｺﾞｼｯｸM-PRO"/>
          <w:color w:val="000000"/>
          <w:sz w:val="22"/>
        </w:rPr>
      </w:pPr>
      <w:r w:rsidRPr="00211883">
        <w:rPr>
          <w:rFonts w:ascii="HG丸ｺﾞｼｯｸM-PRO" w:eastAsia="HG丸ｺﾞｼｯｸM-PRO" w:hAnsi="HG丸ｺﾞｼｯｸM-PRO" w:hint="eastAsia"/>
          <w:color w:val="000000"/>
          <w:sz w:val="22"/>
        </w:rPr>
        <w:t>全幼研兵庫支部の第１回目の研修会が</w:t>
      </w:r>
    </w:p>
    <w:p w14:paraId="20BF2404" w14:textId="77777777" w:rsidR="008F598F" w:rsidRPr="00211883" w:rsidRDefault="0049015A" w:rsidP="006666D7">
      <w:pPr>
        <w:ind w:firstLineChars="350" w:firstLine="805"/>
        <w:rPr>
          <w:rFonts w:ascii="HG丸ｺﾞｼｯｸM-PRO" w:eastAsia="HG丸ｺﾞｼｯｸM-PRO" w:hAnsi="HG丸ｺﾞｼｯｸM-PRO"/>
          <w:w w:val="90"/>
          <w:sz w:val="22"/>
        </w:rPr>
      </w:pPr>
      <w:r w:rsidRPr="00211883">
        <w:rPr>
          <w:rFonts w:ascii="HG丸ｺﾞｼｯｸM-PRO" w:eastAsia="HG丸ｺﾞｼｯｸM-PRO" w:hAnsi="HG丸ｺﾞｼｯｸM-PRO" w:hint="eastAsia"/>
          <w:color w:val="000000"/>
          <w:sz w:val="22"/>
        </w:rPr>
        <w:t>神戸市で</w:t>
      </w:r>
      <w:r w:rsidR="00946005">
        <w:rPr>
          <w:rFonts w:ascii="HG丸ｺﾞｼｯｸM-PRO" w:eastAsia="HG丸ｺﾞｼｯｸM-PRO" w:hAnsi="HG丸ｺﾞｼｯｸM-PRO" w:hint="eastAsia"/>
          <w:color w:val="000000"/>
          <w:sz w:val="22"/>
        </w:rPr>
        <w:t>開催され</w:t>
      </w:r>
      <w:r w:rsidRPr="00211883">
        <w:rPr>
          <w:rFonts w:ascii="HG丸ｺﾞｼｯｸM-PRO" w:eastAsia="HG丸ｺﾞｼｯｸM-PRO" w:hAnsi="HG丸ｺﾞｼｯｸM-PRO" w:hint="eastAsia"/>
          <w:color w:val="000000"/>
          <w:sz w:val="22"/>
        </w:rPr>
        <w:t>、</w:t>
      </w:r>
      <w:r w:rsidR="00B35B74" w:rsidRPr="00211883">
        <w:rPr>
          <w:rFonts w:ascii="HG丸ｺﾞｼｯｸM-PRO" w:eastAsia="HG丸ｺﾞｼｯｸM-PRO" w:hAnsi="HG丸ｺﾞｼｯｸM-PRO" w:hint="eastAsia"/>
          <w:w w:val="90"/>
          <w:sz w:val="22"/>
        </w:rPr>
        <w:t>３</w:t>
      </w:r>
      <w:r w:rsidR="003B4DB0" w:rsidRPr="00211883">
        <w:rPr>
          <w:rFonts w:ascii="HG丸ｺﾞｼｯｸM-PRO" w:eastAsia="HG丸ｺﾞｼｯｸM-PRO" w:hAnsi="HG丸ｺﾞｼｯｸM-PRO" w:hint="eastAsia"/>
          <w:w w:val="90"/>
          <w:sz w:val="22"/>
        </w:rPr>
        <w:t>２１</w:t>
      </w:r>
      <w:r w:rsidR="00A52F05" w:rsidRPr="00211883">
        <w:rPr>
          <w:rFonts w:ascii="HG丸ｺﾞｼｯｸM-PRO" w:eastAsia="HG丸ｺﾞｼｯｸM-PRO" w:hAnsi="HG丸ｺﾞｼｯｸM-PRO" w:hint="eastAsia"/>
          <w:w w:val="90"/>
          <w:sz w:val="22"/>
        </w:rPr>
        <w:t>名</w:t>
      </w:r>
      <w:r w:rsidR="00B35B74" w:rsidRPr="00211883">
        <w:rPr>
          <w:rFonts w:ascii="HG丸ｺﾞｼｯｸM-PRO" w:eastAsia="HG丸ｺﾞｼｯｸM-PRO" w:hAnsi="HG丸ｺﾞｼｯｸM-PRO" w:hint="eastAsia"/>
          <w:w w:val="90"/>
          <w:sz w:val="22"/>
        </w:rPr>
        <w:t>の</w:t>
      </w:r>
      <w:r w:rsidR="00A52F05" w:rsidRPr="00211883">
        <w:rPr>
          <w:rFonts w:ascii="HG丸ｺﾞｼｯｸM-PRO" w:eastAsia="HG丸ｺﾞｼｯｸM-PRO" w:hAnsi="HG丸ｺﾞｼｯｸM-PRO" w:hint="eastAsia"/>
          <w:w w:val="90"/>
          <w:sz w:val="22"/>
        </w:rPr>
        <w:t>参加者</w:t>
      </w:r>
      <w:r w:rsidR="003B4DB0" w:rsidRPr="00211883">
        <w:rPr>
          <w:rFonts w:ascii="HG丸ｺﾞｼｯｸM-PRO" w:eastAsia="HG丸ｺﾞｼｯｸM-PRO" w:hAnsi="HG丸ｺﾞｼｯｸM-PRO" w:hint="eastAsia"/>
          <w:w w:val="90"/>
          <w:sz w:val="22"/>
        </w:rPr>
        <w:t>が</w:t>
      </w:r>
      <w:r w:rsidR="008F598F" w:rsidRPr="00211883">
        <w:rPr>
          <w:rFonts w:ascii="HG丸ｺﾞｼｯｸM-PRO" w:eastAsia="HG丸ｺﾞｼｯｸM-PRO" w:hAnsi="HG丸ｺﾞｼｯｸM-PRO" w:hint="eastAsia"/>
          <w:w w:val="90"/>
          <w:sz w:val="22"/>
        </w:rPr>
        <w:t>、</w:t>
      </w:r>
    </w:p>
    <w:p w14:paraId="5FD5826C" w14:textId="77777777" w:rsidR="00A908B8" w:rsidRPr="00211883" w:rsidRDefault="00A908B8" w:rsidP="006666D7">
      <w:pPr>
        <w:ind w:firstLineChars="350" w:firstLine="805"/>
        <w:rPr>
          <w:rFonts w:ascii="HG丸ｺﾞｼｯｸM-PRO" w:eastAsia="HG丸ｺﾞｼｯｸM-PRO" w:hAnsi="HG丸ｺﾞｼｯｸM-PRO"/>
          <w:sz w:val="22"/>
        </w:rPr>
      </w:pPr>
      <w:r w:rsidRPr="00211883">
        <w:rPr>
          <w:rFonts w:ascii="HG丸ｺﾞｼｯｸM-PRO" w:eastAsia="HG丸ｺﾞｼｯｸM-PRO" w:hAnsi="HG丸ｺﾞｼｯｸM-PRO" w:hint="eastAsia"/>
          <w:sz w:val="22"/>
        </w:rPr>
        <w:t>佐々木先生</w:t>
      </w:r>
      <w:r w:rsidR="00A52F05" w:rsidRPr="00211883">
        <w:rPr>
          <w:rFonts w:ascii="HG丸ｺﾞｼｯｸM-PRO" w:eastAsia="HG丸ｺﾞｼｯｸM-PRO" w:hAnsi="HG丸ｺﾞｼｯｸM-PRO" w:hint="eastAsia"/>
          <w:w w:val="90"/>
          <w:sz w:val="22"/>
        </w:rPr>
        <w:t>の</w:t>
      </w:r>
      <w:r w:rsidRPr="00211883">
        <w:rPr>
          <w:rFonts w:ascii="HG丸ｺﾞｼｯｸM-PRO" w:eastAsia="HG丸ｺﾞｼｯｸM-PRO" w:hAnsi="HG丸ｺﾞｼｯｸM-PRO" w:hint="eastAsia"/>
          <w:sz w:val="22"/>
        </w:rPr>
        <w:t>お話に聞き入りました。</w:t>
      </w:r>
    </w:p>
    <w:p w14:paraId="1CF94254" w14:textId="77777777" w:rsidR="00E873C8" w:rsidRDefault="00A908B8" w:rsidP="006666D7">
      <w:pPr>
        <w:ind w:firstLineChars="450" w:firstLine="1035"/>
        <w:rPr>
          <w:rFonts w:ascii="HG丸ｺﾞｼｯｸM-PRO" w:eastAsia="HG丸ｺﾞｼｯｸM-PRO" w:hAnsi="HG丸ｺﾞｼｯｸM-PRO"/>
          <w:sz w:val="22"/>
        </w:rPr>
      </w:pPr>
      <w:r w:rsidRPr="00946005">
        <w:rPr>
          <w:rFonts w:ascii="HG丸ｺﾞｼｯｸM-PRO" w:eastAsia="HG丸ｺﾞｼｯｸM-PRO" w:hAnsi="HG丸ｺﾞｼｯｸM-PRO" w:hint="eastAsia"/>
          <w:sz w:val="22"/>
        </w:rPr>
        <w:t>昨年</w:t>
      </w:r>
      <w:r w:rsidR="00B55355">
        <w:rPr>
          <w:rFonts w:ascii="HG丸ｺﾞｼｯｸM-PRO" w:eastAsia="HG丸ｺﾞｼｯｸM-PRO" w:hAnsi="HG丸ｺﾞｼｯｸM-PRO" w:hint="eastAsia"/>
          <w:sz w:val="22"/>
        </w:rPr>
        <w:t>より実施された</w:t>
      </w:r>
      <w:r w:rsidRPr="00946005">
        <w:rPr>
          <w:rFonts w:ascii="HG丸ｺﾞｼｯｸM-PRO" w:eastAsia="HG丸ｺﾞｼｯｸM-PRO" w:hAnsi="HG丸ｺﾞｼｯｸM-PRO" w:hint="eastAsia"/>
          <w:sz w:val="22"/>
        </w:rPr>
        <w:t>幼稚園教育要領、</w:t>
      </w:r>
    </w:p>
    <w:p w14:paraId="217242DF" w14:textId="77777777" w:rsidR="00E873C8" w:rsidRDefault="00A908B8" w:rsidP="006666D7">
      <w:pPr>
        <w:ind w:firstLineChars="350" w:firstLine="805"/>
        <w:rPr>
          <w:rFonts w:ascii="HG丸ｺﾞｼｯｸM-PRO" w:eastAsia="HG丸ｺﾞｼｯｸM-PRO" w:hAnsi="HG丸ｺﾞｼｯｸM-PRO"/>
          <w:sz w:val="22"/>
        </w:rPr>
      </w:pPr>
      <w:r w:rsidRPr="00946005">
        <w:rPr>
          <w:rFonts w:ascii="HG丸ｺﾞｼｯｸM-PRO" w:eastAsia="HG丸ｺﾞｼｯｸM-PRO" w:hAnsi="HG丸ｺﾞｼｯｸM-PRO" w:hint="eastAsia"/>
          <w:sz w:val="22"/>
        </w:rPr>
        <w:t>幼保連携型認定こども園教育・保育要領</w:t>
      </w:r>
      <w:r w:rsidR="00B55355">
        <w:rPr>
          <w:rFonts w:ascii="HG丸ｺﾞｼｯｸM-PRO" w:eastAsia="HG丸ｺﾞｼｯｸM-PRO" w:hAnsi="HG丸ｺﾞｼｯｸM-PRO" w:hint="eastAsia"/>
          <w:sz w:val="22"/>
        </w:rPr>
        <w:t>、</w:t>
      </w:r>
      <w:r w:rsidRPr="00946005">
        <w:rPr>
          <w:rFonts w:ascii="HG丸ｺﾞｼｯｸM-PRO" w:eastAsia="HG丸ｺﾞｼｯｸM-PRO" w:hAnsi="HG丸ｺﾞｼｯｸM-PRO" w:hint="eastAsia"/>
          <w:sz w:val="22"/>
        </w:rPr>
        <w:t>保育所保育指針</w:t>
      </w:r>
      <w:r w:rsidR="00B55355">
        <w:rPr>
          <w:rFonts w:ascii="HG丸ｺﾞｼｯｸM-PRO" w:eastAsia="HG丸ｺﾞｼｯｸM-PRO" w:hAnsi="HG丸ｺﾞｼｯｸM-PRO" w:hint="eastAsia"/>
          <w:sz w:val="22"/>
        </w:rPr>
        <w:t>をふまえ</w:t>
      </w:r>
      <w:r w:rsidRPr="00946005">
        <w:rPr>
          <w:rFonts w:ascii="HG丸ｺﾞｼｯｸM-PRO" w:eastAsia="HG丸ｺﾞｼｯｸM-PRO" w:hAnsi="HG丸ｺﾞｼｯｸM-PRO" w:hint="eastAsia"/>
          <w:sz w:val="22"/>
        </w:rPr>
        <w:t>、</w:t>
      </w:r>
      <w:r w:rsidR="0049015A" w:rsidRPr="00946005">
        <w:rPr>
          <w:rFonts w:ascii="HG丸ｺﾞｼｯｸM-PRO" w:eastAsia="HG丸ｺﾞｼｯｸM-PRO" w:hAnsi="HG丸ｺﾞｼｯｸM-PRO" w:hint="eastAsia"/>
          <w:sz w:val="22"/>
        </w:rPr>
        <w:t>各幼稚園、</w:t>
      </w:r>
    </w:p>
    <w:p w14:paraId="377C1AE3" w14:textId="77777777" w:rsidR="00E873C8" w:rsidRDefault="0049015A" w:rsidP="006666D7">
      <w:pPr>
        <w:ind w:firstLineChars="350" w:firstLine="805"/>
        <w:rPr>
          <w:rFonts w:ascii="HG丸ｺﾞｼｯｸM-PRO" w:eastAsia="HG丸ｺﾞｼｯｸM-PRO" w:hAnsi="HG丸ｺﾞｼｯｸM-PRO"/>
          <w:sz w:val="22"/>
        </w:rPr>
      </w:pPr>
      <w:r w:rsidRPr="00946005">
        <w:rPr>
          <w:rFonts w:ascii="HG丸ｺﾞｼｯｸM-PRO" w:eastAsia="HG丸ｺﾞｼｯｸM-PRO" w:hAnsi="HG丸ｺﾞｼｯｸM-PRO" w:hint="eastAsia"/>
          <w:sz w:val="22"/>
        </w:rPr>
        <w:t>こども園、保育所においては、資質・能力及び「幼児期の終わりまでに育って</w:t>
      </w:r>
    </w:p>
    <w:p w14:paraId="2F2040F2" w14:textId="77777777" w:rsidR="00E873C8" w:rsidRDefault="0049015A" w:rsidP="006666D7">
      <w:pPr>
        <w:ind w:firstLineChars="350" w:firstLine="805"/>
        <w:rPr>
          <w:rFonts w:ascii="HG丸ｺﾞｼｯｸM-PRO" w:eastAsia="HG丸ｺﾞｼｯｸM-PRO" w:hAnsi="HG丸ｺﾞｼｯｸM-PRO"/>
          <w:sz w:val="22"/>
        </w:rPr>
      </w:pPr>
      <w:r w:rsidRPr="00946005">
        <w:rPr>
          <w:rFonts w:ascii="HG丸ｺﾞｼｯｸM-PRO" w:eastAsia="HG丸ｺﾞｼｯｸM-PRO" w:hAnsi="HG丸ｺﾞｼｯｸM-PRO" w:hint="eastAsia"/>
          <w:sz w:val="22"/>
        </w:rPr>
        <w:t>ほしい姿」を</w:t>
      </w:r>
      <w:r w:rsidR="00B55355">
        <w:rPr>
          <w:rFonts w:ascii="HG丸ｺﾞｼｯｸM-PRO" w:eastAsia="HG丸ｺﾞｼｯｸM-PRO" w:hAnsi="HG丸ｺﾞｼｯｸM-PRO" w:hint="eastAsia"/>
          <w:sz w:val="22"/>
        </w:rPr>
        <w:t>もとに、</w:t>
      </w:r>
      <w:r w:rsidRPr="00946005">
        <w:rPr>
          <w:rFonts w:ascii="HG丸ｺﾞｼｯｸM-PRO" w:eastAsia="HG丸ｺﾞｼｯｸM-PRO" w:hAnsi="HG丸ｺﾞｼｯｸM-PRO" w:hint="eastAsia"/>
          <w:sz w:val="22"/>
        </w:rPr>
        <w:t>小学校以降の子供の発達を見通しながら、遊びを通した</w:t>
      </w:r>
    </w:p>
    <w:p w14:paraId="03684C86" w14:textId="77777777" w:rsidR="00A908B8" w:rsidRPr="00946005" w:rsidRDefault="0049015A" w:rsidP="006666D7">
      <w:pPr>
        <w:ind w:firstLineChars="350" w:firstLine="805"/>
        <w:rPr>
          <w:rFonts w:ascii="HG丸ｺﾞｼｯｸM-PRO" w:eastAsia="HG丸ｺﾞｼｯｸM-PRO" w:hAnsi="HG丸ｺﾞｼｯｸM-PRO"/>
          <w:sz w:val="22"/>
        </w:rPr>
      </w:pPr>
      <w:r w:rsidRPr="00946005">
        <w:rPr>
          <w:rFonts w:ascii="HG丸ｺﾞｼｯｸM-PRO" w:eastAsia="HG丸ｺﾞｼｯｸM-PRO" w:hAnsi="HG丸ｺﾞｼｯｸM-PRO" w:hint="eastAsia"/>
          <w:sz w:val="22"/>
        </w:rPr>
        <w:t>総合的な指導が行えるよう</w:t>
      </w:r>
      <w:r w:rsidR="00A908B8" w:rsidRPr="00946005">
        <w:rPr>
          <w:rFonts w:ascii="HG丸ｺﾞｼｯｸM-PRO" w:eastAsia="HG丸ｺﾞｼｯｸM-PRO" w:hAnsi="HG丸ｺﾞｼｯｸM-PRO" w:hint="eastAsia"/>
          <w:sz w:val="22"/>
        </w:rPr>
        <w:t>取り組んで</w:t>
      </w:r>
      <w:r w:rsidRPr="00946005">
        <w:rPr>
          <w:rFonts w:ascii="HG丸ｺﾞｼｯｸM-PRO" w:eastAsia="HG丸ｺﾞｼｯｸM-PRO" w:hAnsi="HG丸ｺﾞｼｯｸM-PRO" w:hint="eastAsia"/>
          <w:sz w:val="22"/>
        </w:rPr>
        <w:t>います。</w:t>
      </w:r>
    </w:p>
    <w:p w14:paraId="534C6487" w14:textId="77777777" w:rsidR="00E873C8" w:rsidRDefault="00A908B8" w:rsidP="006666D7">
      <w:pPr>
        <w:ind w:firstLineChars="450" w:firstLine="1035"/>
        <w:rPr>
          <w:rFonts w:ascii="HG丸ｺﾞｼｯｸM-PRO" w:eastAsia="HG丸ｺﾞｼｯｸM-PRO" w:hAnsi="HG丸ｺﾞｼｯｸM-PRO"/>
          <w:sz w:val="22"/>
        </w:rPr>
      </w:pPr>
      <w:r w:rsidRPr="00946005">
        <w:rPr>
          <w:rFonts w:ascii="HG丸ｺﾞｼｯｸM-PRO" w:eastAsia="HG丸ｺﾞｼｯｸM-PRO" w:hAnsi="HG丸ｺﾞｼｯｸM-PRO" w:hint="eastAsia"/>
          <w:sz w:val="22"/>
        </w:rPr>
        <w:t>佐々木先生のお話から、“幼児が遊びからどのように学んでいるか”という</w:t>
      </w:r>
    </w:p>
    <w:p w14:paraId="34B9838F" w14:textId="77777777" w:rsidR="00E873C8" w:rsidRDefault="002B2B84" w:rsidP="006666D7">
      <w:pPr>
        <w:ind w:firstLineChars="350" w:firstLine="805"/>
        <w:rPr>
          <w:rFonts w:ascii="HG丸ｺﾞｼｯｸM-PRO" w:eastAsia="HG丸ｺﾞｼｯｸM-PRO" w:hAnsi="HG丸ｺﾞｼｯｸM-PRO"/>
          <w:sz w:val="22"/>
        </w:rPr>
      </w:pPr>
      <w:r>
        <w:rPr>
          <w:rFonts w:ascii="HG丸ｺﾞｼｯｸM-PRO" w:eastAsia="HG丸ｺﾞｼｯｸM-PRO" w:hAnsi="HG丸ｺﾞｼｯｸM-PRO" w:hint="eastAsia"/>
          <w:sz w:val="22"/>
        </w:rPr>
        <w:t>学び</w:t>
      </w:r>
      <w:r w:rsidR="00A908B8" w:rsidRPr="00946005">
        <w:rPr>
          <w:rFonts w:ascii="HG丸ｺﾞｼｯｸM-PRO" w:eastAsia="HG丸ｺﾞｼｯｸM-PRO" w:hAnsi="HG丸ｺﾞｼｯｸM-PRO" w:hint="eastAsia"/>
          <w:sz w:val="22"/>
        </w:rPr>
        <w:t>の質や深まりについて改めて考える</w:t>
      </w:r>
      <w:r w:rsidR="005612F7">
        <w:rPr>
          <w:rFonts w:ascii="HG丸ｺﾞｼｯｸM-PRO" w:eastAsia="HG丸ｺﾞｼｯｸM-PRO" w:hAnsi="HG丸ｺﾞｼｯｸM-PRO" w:hint="eastAsia"/>
          <w:sz w:val="22"/>
        </w:rPr>
        <w:t>ことができ</w:t>
      </w:r>
      <w:r w:rsidR="00A908B8" w:rsidRPr="00946005">
        <w:rPr>
          <w:rFonts w:ascii="HG丸ｺﾞｼｯｸM-PRO" w:eastAsia="HG丸ｺﾞｼｯｸM-PRO" w:hAnsi="HG丸ｺﾞｼｯｸM-PRO" w:hint="eastAsia"/>
          <w:sz w:val="22"/>
        </w:rPr>
        <w:t>ました。</w:t>
      </w:r>
      <w:r w:rsidR="00945F4D">
        <w:rPr>
          <w:rFonts w:ascii="HG丸ｺﾞｼｯｸM-PRO" w:eastAsia="HG丸ｺﾞｼｯｸM-PRO" w:hAnsi="HG丸ｺﾞｼｯｸM-PRO" w:hint="eastAsia"/>
          <w:sz w:val="22"/>
        </w:rPr>
        <w:t>幼児</w:t>
      </w:r>
      <w:r w:rsidR="00157DAD" w:rsidRPr="00946005">
        <w:rPr>
          <w:rFonts w:ascii="HG丸ｺﾞｼｯｸM-PRO" w:eastAsia="HG丸ｺﾞｼｯｸM-PRO" w:hAnsi="HG丸ｺﾞｼｯｸM-PRO" w:hint="eastAsia"/>
          <w:sz w:val="22"/>
        </w:rPr>
        <w:t>は最も発達</w:t>
      </w:r>
      <w:r w:rsidR="00E873C8">
        <w:rPr>
          <w:rFonts w:ascii="HG丸ｺﾞｼｯｸM-PRO" w:eastAsia="HG丸ｺﾞｼｯｸM-PRO" w:hAnsi="HG丸ｺﾞｼｯｸM-PRO" w:hint="eastAsia"/>
          <w:sz w:val="22"/>
        </w:rPr>
        <w:t>し</w:t>
      </w:r>
    </w:p>
    <w:p w14:paraId="4BF8C9BC" w14:textId="77777777" w:rsidR="00E873C8" w:rsidRDefault="00157DAD" w:rsidP="006666D7">
      <w:pPr>
        <w:ind w:firstLineChars="350" w:firstLine="805"/>
        <w:rPr>
          <w:rFonts w:ascii="HG丸ｺﾞｼｯｸM-PRO" w:eastAsia="HG丸ｺﾞｼｯｸM-PRO" w:hAnsi="HG丸ｺﾞｼｯｸM-PRO"/>
          <w:sz w:val="22"/>
        </w:rPr>
      </w:pPr>
      <w:r w:rsidRPr="00946005">
        <w:rPr>
          <w:rFonts w:ascii="HG丸ｺﾞｼｯｸM-PRO" w:eastAsia="HG丸ｺﾞｼｯｸM-PRO" w:hAnsi="HG丸ｺﾞｼｯｸM-PRO" w:hint="eastAsia"/>
          <w:sz w:val="22"/>
        </w:rPr>
        <w:t>つつ</w:t>
      </w:r>
      <w:r w:rsidR="00945F4D">
        <w:rPr>
          <w:rFonts w:ascii="HG丸ｺﾞｼｯｸM-PRO" w:eastAsia="HG丸ｺﾞｼｯｸM-PRO" w:hAnsi="HG丸ｺﾞｼｯｸM-PRO" w:hint="eastAsia"/>
          <w:sz w:val="22"/>
        </w:rPr>
        <w:t>あるところを使って</w:t>
      </w:r>
      <w:r w:rsidR="005612F7">
        <w:rPr>
          <w:rFonts w:ascii="HG丸ｺﾞｼｯｸM-PRO" w:eastAsia="HG丸ｺﾞｼｯｸM-PRO" w:hAnsi="HG丸ｺﾞｼｯｸM-PRO" w:hint="eastAsia"/>
          <w:sz w:val="22"/>
        </w:rPr>
        <w:t>学んでいくため、</w:t>
      </w:r>
      <w:r w:rsidR="00945F4D">
        <w:rPr>
          <w:rFonts w:ascii="HG丸ｺﾞｼｯｸM-PRO" w:eastAsia="HG丸ｺﾞｼｯｸM-PRO" w:hAnsi="HG丸ｺﾞｼｯｸM-PRO" w:hint="eastAsia"/>
          <w:sz w:val="22"/>
        </w:rPr>
        <w:t>幼児</w:t>
      </w:r>
      <w:r w:rsidRPr="00946005">
        <w:rPr>
          <w:rFonts w:ascii="HG丸ｺﾞｼｯｸM-PRO" w:eastAsia="HG丸ｺﾞｼｯｸM-PRO" w:hAnsi="HG丸ｺﾞｼｯｸM-PRO" w:hint="eastAsia"/>
          <w:sz w:val="22"/>
        </w:rPr>
        <w:t>が</w:t>
      </w:r>
      <w:r w:rsidR="005612F7">
        <w:rPr>
          <w:rFonts w:ascii="HG丸ｺﾞｼｯｸM-PRO" w:eastAsia="HG丸ｺﾞｼｯｸM-PRO" w:hAnsi="HG丸ｺﾞｼｯｸM-PRO" w:hint="eastAsia"/>
          <w:sz w:val="22"/>
        </w:rPr>
        <w:t>一番</w:t>
      </w:r>
      <w:r w:rsidRPr="00946005">
        <w:rPr>
          <w:rFonts w:ascii="HG丸ｺﾞｼｯｸM-PRO" w:eastAsia="HG丸ｺﾞｼｯｸM-PRO" w:hAnsi="HG丸ｺﾞｼｯｸM-PRO" w:hint="eastAsia"/>
          <w:sz w:val="22"/>
        </w:rPr>
        <w:t>関心があることを伸ばし</w:t>
      </w:r>
    </w:p>
    <w:p w14:paraId="22600166" w14:textId="77777777" w:rsidR="00E873C8" w:rsidRDefault="00157DAD" w:rsidP="006666D7">
      <w:pPr>
        <w:ind w:firstLineChars="350" w:firstLine="805"/>
        <w:rPr>
          <w:rFonts w:ascii="HG丸ｺﾞｼｯｸM-PRO" w:eastAsia="HG丸ｺﾞｼｯｸM-PRO" w:hAnsi="HG丸ｺﾞｼｯｸM-PRO"/>
          <w:sz w:val="22"/>
        </w:rPr>
      </w:pPr>
      <w:r w:rsidRPr="00946005">
        <w:rPr>
          <w:rFonts w:ascii="HG丸ｺﾞｼｯｸM-PRO" w:eastAsia="HG丸ｺﾞｼｯｸM-PRO" w:hAnsi="HG丸ｺﾞｼｯｸM-PRO" w:hint="eastAsia"/>
          <w:sz w:val="22"/>
        </w:rPr>
        <w:t>ていくように</w:t>
      </w:r>
      <w:r w:rsidR="0019614F" w:rsidRPr="00946005">
        <w:rPr>
          <w:rFonts w:ascii="HG丸ｺﾞｼｯｸM-PRO" w:eastAsia="HG丸ｺﾞｼｯｸM-PRO" w:hAnsi="HG丸ｺﾞｼｯｸM-PRO" w:hint="eastAsia"/>
          <w:sz w:val="22"/>
        </w:rPr>
        <w:t>すること</w:t>
      </w:r>
      <w:r w:rsidR="005612F7">
        <w:rPr>
          <w:rFonts w:ascii="HG丸ｺﾞｼｯｸM-PRO" w:eastAsia="HG丸ｺﾞｼｯｸM-PRO" w:hAnsi="HG丸ｺﾞｼｯｸM-PRO" w:hint="eastAsia"/>
          <w:sz w:val="22"/>
        </w:rPr>
        <w:t>で</w:t>
      </w:r>
      <w:r w:rsidRPr="00946005">
        <w:rPr>
          <w:rFonts w:ascii="HG丸ｺﾞｼｯｸM-PRO" w:eastAsia="HG丸ｺﾞｼｯｸM-PRO" w:hAnsi="HG丸ｺﾞｼｯｸM-PRO" w:hint="eastAsia"/>
          <w:sz w:val="22"/>
        </w:rPr>
        <w:t>、</w:t>
      </w:r>
      <w:r w:rsidR="005612F7">
        <w:rPr>
          <w:rFonts w:ascii="HG丸ｺﾞｼｯｸM-PRO" w:eastAsia="HG丸ｺﾞｼｯｸM-PRO" w:hAnsi="HG丸ｺﾞｼｯｸM-PRO" w:hint="eastAsia"/>
          <w:sz w:val="22"/>
        </w:rPr>
        <w:t>幼児は</w:t>
      </w:r>
      <w:r w:rsidRPr="00946005">
        <w:rPr>
          <w:rFonts w:ascii="HG丸ｺﾞｼｯｸM-PRO" w:eastAsia="HG丸ｺﾞｼｯｸM-PRO" w:hAnsi="HG丸ｺﾞｼｯｸM-PRO" w:hint="eastAsia"/>
          <w:sz w:val="22"/>
        </w:rPr>
        <w:t>自発的に行動</w:t>
      </w:r>
      <w:r w:rsidR="005612F7">
        <w:rPr>
          <w:rFonts w:ascii="HG丸ｺﾞｼｯｸM-PRO" w:eastAsia="HG丸ｺﾞｼｯｸM-PRO" w:hAnsi="HG丸ｺﾞｼｯｸM-PRO" w:hint="eastAsia"/>
          <w:sz w:val="22"/>
        </w:rPr>
        <w:t>するようになり</w:t>
      </w:r>
      <w:r w:rsidRPr="00946005">
        <w:rPr>
          <w:rFonts w:ascii="HG丸ｺﾞｼｯｸM-PRO" w:eastAsia="HG丸ｺﾞｼｯｸM-PRO" w:hAnsi="HG丸ｺﾞｼｯｸM-PRO" w:hint="eastAsia"/>
          <w:sz w:val="22"/>
        </w:rPr>
        <w:t>、遊びも豊かに</w:t>
      </w:r>
    </w:p>
    <w:p w14:paraId="58226033" w14:textId="77777777" w:rsidR="00E873C8" w:rsidRDefault="00157DAD" w:rsidP="006666D7">
      <w:pPr>
        <w:ind w:firstLineChars="350" w:firstLine="805"/>
        <w:rPr>
          <w:rFonts w:ascii="HG丸ｺﾞｼｯｸM-PRO" w:eastAsia="HG丸ｺﾞｼｯｸM-PRO" w:hAnsi="HG丸ｺﾞｼｯｸM-PRO"/>
          <w:sz w:val="22"/>
        </w:rPr>
      </w:pPr>
      <w:r w:rsidRPr="00946005">
        <w:rPr>
          <w:rFonts w:ascii="HG丸ｺﾞｼｯｸM-PRO" w:eastAsia="HG丸ｺﾞｼｯｸM-PRO" w:hAnsi="HG丸ｺﾞｼｯｸM-PRO" w:hint="eastAsia"/>
          <w:sz w:val="22"/>
        </w:rPr>
        <w:t>なっていく</w:t>
      </w:r>
      <w:r w:rsidR="005612F7">
        <w:rPr>
          <w:rFonts w:ascii="HG丸ｺﾞｼｯｸM-PRO" w:eastAsia="HG丸ｺﾞｼｯｸM-PRO" w:hAnsi="HG丸ｺﾞｼｯｸM-PRO" w:hint="eastAsia"/>
          <w:sz w:val="22"/>
        </w:rPr>
        <w:t>、</w:t>
      </w:r>
      <w:r w:rsidR="0019614F" w:rsidRPr="00946005">
        <w:rPr>
          <w:rFonts w:ascii="HG丸ｺﾞｼｯｸM-PRO" w:eastAsia="HG丸ｺﾞｼｯｸM-PRO" w:hAnsi="HG丸ｺﾞｼｯｸM-PRO" w:hint="eastAsia"/>
          <w:sz w:val="22"/>
        </w:rPr>
        <w:t>また、</w:t>
      </w:r>
      <w:r w:rsidR="00945F4D">
        <w:rPr>
          <w:rFonts w:ascii="HG丸ｺﾞｼｯｸM-PRO" w:eastAsia="HG丸ｺﾞｼｯｸM-PRO" w:hAnsi="HG丸ｺﾞｼｯｸM-PRO" w:hint="eastAsia"/>
          <w:sz w:val="22"/>
        </w:rPr>
        <w:t>幼児</w:t>
      </w:r>
      <w:r w:rsidR="005612F7">
        <w:rPr>
          <w:rFonts w:ascii="HG丸ｺﾞｼｯｸM-PRO" w:eastAsia="HG丸ｺﾞｼｯｸM-PRO" w:hAnsi="HG丸ｺﾞｼｯｸM-PRO" w:hint="eastAsia"/>
          <w:sz w:val="22"/>
        </w:rPr>
        <w:t>期</w:t>
      </w:r>
      <w:r w:rsidR="0019614F" w:rsidRPr="00946005">
        <w:rPr>
          <w:rFonts w:ascii="HG丸ｺﾞｼｯｸM-PRO" w:eastAsia="HG丸ｺﾞｼｯｸM-PRO" w:hAnsi="HG丸ｺﾞｼｯｸM-PRO" w:hint="eastAsia"/>
          <w:sz w:val="22"/>
        </w:rPr>
        <w:t>の探究心・思考力を刺激するポイントは</w:t>
      </w:r>
      <w:r w:rsidR="005612F7">
        <w:rPr>
          <w:rFonts w:ascii="HG丸ｺﾞｼｯｸM-PRO" w:eastAsia="HG丸ｺﾞｼｯｸM-PRO" w:hAnsi="HG丸ｺﾞｼｯｸM-PRO" w:hint="eastAsia"/>
          <w:sz w:val="22"/>
        </w:rPr>
        <w:t>、</w:t>
      </w:r>
      <w:r w:rsidR="0019614F" w:rsidRPr="00946005">
        <w:rPr>
          <w:rFonts w:ascii="HG丸ｺﾞｼｯｸM-PRO" w:eastAsia="HG丸ｺﾞｼｯｸM-PRO" w:hAnsi="HG丸ｺﾞｼｯｸM-PRO" w:hint="eastAsia"/>
          <w:sz w:val="22"/>
        </w:rPr>
        <w:t>比較</w:t>
      </w:r>
      <w:r w:rsidR="005612F7">
        <w:rPr>
          <w:rFonts w:ascii="HG丸ｺﾞｼｯｸM-PRO" w:eastAsia="HG丸ｺﾞｼｯｸM-PRO" w:hAnsi="HG丸ｺﾞｼｯｸM-PRO" w:hint="eastAsia"/>
          <w:sz w:val="22"/>
        </w:rPr>
        <w:t>する</w:t>
      </w:r>
    </w:p>
    <w:p w14:paraId="39D15C92" w14:textId="77777777" w:rsidR="00E873C8" w:rsidRDefault="005612F7" w:rsidP="006666D7">
      <w:pPr>
        <w:ind w:firstLineChars="350" w:firstLine="805"/>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こと</w:t>
      </w:r>
      <w:r w:rsidR="0019614F" w:rsidRPr="00946005">
        <w:rPr>
          <w:rFonts w:ascii="HG丸ｺﾞｼｯｸM-PRO" w:eastAsia="HG丸ｺﾞｼｯｸM-PRO" w:hAnsi="HG丸ｺﾞｼｯｸM-PRO" w:hint="eastAsia"/>
          <w:sz w:val="22"/>
        </w:rPr>
        <w:t>、関連</w:t>
      </w:r>
      <w:r w:rsidR="00E873C8">
        <w:rPr>
          <w:rFonts w:ascii="HG丸ｺﾞｼｯｸM-PRO" w:eastAsia="HG丸ｺﾞｼｯｸM-PRO" w:hAnsi="HG丸ｺﾞｼｯｸM-PRO" w:hint="eastAsia"/>
          <w:sz w:val="22"/>
        </w:rPr>
        <w:t>付け</w:t>
      </w:r>
      <w:r>
        <w:rPr>
          <w:rFonts w:ascii="HG丸ｺﾞｼｯｸM-PRO" w:eastAsia="HG丸ｺﾞｼｯｸM-PRO" w:hAnsi="HG丸ｺﾞｼｯｸM-PRO" w:hint="eastAsia"/>
          <w:sz w:val="22"/>
        </w:rPr>
        <w:t>て考えることであり、</w:t>
      </w:r>
      <w:r w:rsidR="0019614F" w:rsidRPr="00946005">
        <w:rPr>
          <w:rFonts w:ascii="HG丸ｺﾞｼｯｸM-PRO" w:eastAsia="HG丸ｺﾞｼｯｸM-PRO" w:hAnsi="HG丸ｺﾞｼｯｸM-PRO" w:hint="eastAsia"/>
          <w:sz w:val="22"/>
        </w:rPr>
        <w:t>活動の中で</w:t>
      </w:r>
      <w:r>
        <w:rPr>
          <w:rFonts w:ascii="HG丸ｺﾞｼｯｸM-PRO" w:eastAsia="HG丸ｺﾞｼｯｸM-PRO" w:hAnsi="HG丸ｺﾞｼｯｸM-PRO" w:hint="eastAsia"/>
          <w:sz w:val="22"/>
        </w:rPr>
        <w:t>、</w:t>
      </w:r>
      <w:r w:rsidR="00945F4D">
        <w:rPr>
          <w:rFonts w:ascii="HG丸ｺﾞｼｯｸM-PRO" w:eastAsia="HG丸ｺﾞｼｯｸM-PRO" w:hAnsi="HG丸ｺﾞｼｯｸM-PRO" w:hint="eastAsia"/>
          <w:sz w:val="22"/>
        </w:rPr>
        <w:t>幼児</w:t>
      </w:r>
      <w:r w:rsidR="0019614F" w:rsidRPr="00946005">
        <w:rPr>
          <w:rFonts w:ascii="HG丸ｺﾞｼｯｸM-PRO" w:eastAsia="HG丸ｺﾞｼｯｸM-PRO" w:hAnsi="HG丸ｺﾞｼｯｸM-PRO" w:hint="eastAsia"/>
          <w:sz w:val="22"/>
        </w:rPr>
        <w:t>自身が自ら気付いたり</w:t>
      </w:r>
    </w:p>
    <w:p w14:paraId="2FD910ED" w14:textId="77777777" w:rsidR="00E873C8" w:rsidRDefault="0019614F" w:rsidP="006666D7">
      <w:pPr>
        <w:ind w:firstLineChars="350" w:firstLine="805"/>
        <w:rPr>
          <w:rFonts w:ascii="HG丸ｺﾞｼｯｸM-PRO" w:eastAsia="HG丸ｺﾞｼｯｸM-PRO" w:hAnsi="HG丸ｺﾞｼｯｸM-PRO"/>
          <w:sz w:val="22"/>
        </w:rPr>
      </w:pPr>
      <w:r w:rsidRPr="00946005">
        <w:rPr>
          <w:rFonts w:ascii="HG丸ｺﾞｼｯｸM-PRO" w:eastAsia="HG丸ｺﾞｼｯｸM-PRO" w:hAnsi="HG丸ｺﾞｼｯｸM-PRO" w:hint="eastAsia"/>
          <w:sz w:val="22"/>
        </w:rPr>
        <w:t>感じたりすることを活性化</w:t>
      </w:r>
      <w:r w:rsidR="002C2D78">
        <w:rPr>
          <w:rFonts w:ascii="HG丸ｺﾞｼｯｸM-PRO" w:eastAsia="HG丸ｺﾞｼｯｸM-PRO" w:hAnsi="HG丸ｺﾞｼｯｸM-PRO" w:hint="eastAsia"/>
          <w:sz w:val="22"/>
        </w:rPr>
        <w:t>させていく、</w:t>
      </w:r>
      <w:r w:rsidRPr="00946005">
        <w:rPr>
          <w:rFonts w:ascii="HG丸ｺﾞｼｯｸM-PRO" w:eastAsia="HG丸ｺﾞｼｯｸM-PRO" w:hAnsi="HG丸ｺﾞｼｯｸM-PRO" w:hint="eastAsia"/>
          <w:sz w:val="22"/>
        </w:rPr>
        <w:t>そのためには周囲の身近な環境を不思</w:t>
      </w:r>
    </w:p>
    <w:p w14:paraId="356B1D4E" w14:textId="77777777" w:rsidR="00E873C8" w:rsidRDefault="0019614F" w:rsidP="006666D7">
      <w:pPr>
        <w:ind w:firstLineChars="350" w:firstLine="805"/>
        <w:rPr>
          <w:rFonts w:ascii="HG丸ｺﾞｼｯｸM-PRO" w:eastAsia="HG丸ｺﾞｼｯｸM-PRO" w:hAnsi="HG丸ｺﾞｼｯｸM-PRO"/>
          <w:sz w:val="22"/>
        </w:rPr>
      </w:pPr>
      <w:r w:rsidRPr="00946005">
        <w:rPr>
          <w:rFonts w:ascii="HG丸ｺﾞｼｯｸM-PRO" w:eastAsia="HG丸ｺﾞｼｯｸM-PRO" w:hAnsi="HG丸ｺﾞｼｯｸM-PRO" w:hint="eastAsia"/>
          <w:sz w:val="22"/>
        </w:rPr>
        <w:t>議に感じる</w:t>
      </w:r>
      <w:r w:rsidR="002C2D78">
        <w:rPr>
          <w:rFonts w:ascii="HG丸ｺﾞｼｯｸM-PRO" w:eastAsia="HG丸ｺﾞｼｯｸM-PRO" w:hAnsi="HG丸ｺﾞｼｯｸM-PRO" w:hint="eastAsia"/>
          <w:sz w:val="22"/>
        </w:rPr>
        <w:t>ことができる</w:t>
      </w:r>
      <w:r w:rsidRPr="00946005">
        <w:rPr>
          <w:rFonts w:ascii="HG丸ｺﾞｼｯｸM-PRO" w:eastAsia="HG丸ｺﾞｼｯｸM-PRO" w:hAnsi="HG丸ｺﾞｼｯｸM-PRO" w:hint="eastAsia"/>
          <w:sz w:val="22"/>
        </w:rPr>
        <w:t>仕掛けをたくさんつくっていくことが大切である、と</w:t>
      </w:r>
    </w:p>
    <w:p w14:paraId="694FFE91" w14:textId="77777777" w:rsidR="0019614F" w:rsidRDefault="0019614F" w:rsidP="006666D7">
      <w:pPr>
        <w:ind w:firstLineChars="350" w:firstLine="805"/>
        <w:rPr>
          <w:rFonts w:ascii="HG丸ｺﾞｼｯｸM-PRO" w:eastAsia="HG丸ｺﾞｼｯｸM-PRO" w:hAnsi="HG丸ｺﾞｼｯｸM-PRO"/>
          <w:sz w:val="22"/>
        </w:rPr>
      </w:pPr>
      <w:r w:rsidRPr="00946005">
        <w:rPr>
          <w:rFonts w:ascii="HG丸ｺﾞｼｯｸM-PRO" w:eastAsia="HG丸ｺﾞｼｯｸM-PRO" w:hAnsi="HG丸ｺﾞｼｯｸM-PRO" w:hint="eastAsia"/>
          <w:sz w:val="22"/>
        </w:rPr>
        <w:t>いうこと</w:t>
      </w:r>
      <w:r w:rsidR="002C2D78">
        <w:rPr>
          <w:rFonts w:ascii="HG丸ｺﾞｼｯｸM-PRO" w:eastAsia="HG丸ｺﾞｼｯｸM-PRO" w:hAnsi="HG丸ｺﾞｼｯｸM-PRO" w:hint="eastAsia"/>
          <w:sz w:val="22"/>
        </w:rPr>
        <w:t>を</w:t>
      </w:r>
      <w:r w:rsidR="001C3BF2">
        <w:rPr>
          <w:rFonts w:ascii="HG丸ｺﾞｼｯｸM-PRO" w:eastAsia="HG丸ｺﾞｼｯｸM-PRO" w:hAnsi="HG丸ｺﾞｼｯｸM-PRO" w:hint="eastAsia"/>
          <w:sz w:val="22"/>
        </w:rPr>
        <w:t>学びました</w:t>
      </w:r>
      <w:r w:rsidRPr="00946005">
        <w:rPr>
          <w:rFonts w:ascii="HG丸ｺﾞｼｯｸM-PRO" w:eastAsia="HG丸ｺﾞｼｯｸM-PRO" w:hAnsi="HG丸ｺﾞｼｯｸM-PRO" w:hint="eastAsia"/>
          <w:sz w:val="22"/>
        </w:rPr>
        <w:t>。</w:t>
      </w:r>
    </w:p>
    <w:p w14:paraId="3CE5FA96" w14:textId="77777777" w:rsidR="00E873C8" w:rsidRDefault="00945F4D" w:rsidP="006666D7">
      <w:pPr>
        <w:tabs>
          <w:tab w:val="left" w:pos="284"/>
          <w:tab w:val="left" w:pos="851"/>
        </w:tabs>
        <w:ind w:firstLineChars="450" w:firstLine="1035"/>
        <w:rPr>
          <w:rFonts w:ascii="HG丸ｺﾞｼｯｸM-PRO" w:eastAsia="HG丸ｺﾞｼｯｸM-PRO" w:hAnsi="HG丸ｺﾞｼｯｸM-PRO"/>
          <w:sz w:val="22"/>
        </w:rPr>
      </w:pPr>
      <w:r>
        <w:rPr>
          <w:rFonts w:ascii="HG丸ｺﾞｼｯｸM-PRO" w:eastAsia="HG丸ｺﾞｼｯｸM-PRO" w:hAnsi="HG丸ｺﾞｼｯｸM-PRO" w:hint="eastAsia"/>
          <w:sz w:val="22"/>
        </w:rPr>
        <w:t>幼児が</w:t>
      </w:r>
      <w:r w:rsidRPr="00945F4D">
        <w:rPr>
          <w:rFonts w:ascii="HG丸ｺﾞｼｯｸM-PRO" w:eastAsia="HG丸ｺﾞｼｯｸM-PRO" w:hAnsi="HG丸ｺﾞｼｯｸM-PRO" w:hint="eastAsia"/>
          <w:sz w:val="22"/>
        </w:rPr>
        <w:t>集中、没頭して遊ぶことは脳が何度も再現したくなることで</w:t>
      </w:r>
      <w:r w:rsidR="00006502">
        <w:rPr>
          <w:rFonts w:ascii="HG丸ｺﾞｼｯｸM-PRO" w:eastAsia="HG丸ｺﾞｼｯｸM-PRO" w:hAnsi="HG丸ｺﾞｼｯｸM-PRO" w:hint="eastAsia"/>
          <w:sz w:val="22"/>
        </w:rPr>
        <w:t>、</w:t>
      </w:r>
      <w:r w:rsidRPr="00945F4D">
        <w:rPr>
          <w:rFonts w:ascii="HG丸ｺﾞｼｯｸM-PRO" w:eastAsia="HG丸ｺﾞｼｯｸM-PRO" w:hAnsi="HG丸ｺﾞｼｯｸM-PRO" w:hint="eastAsia"/>
          <w:sz w:val="22"/>
        </w:rPr>
        <w:t>「遊ぶ」</w:t>
      </w:r>
    </w:p>
    <w:p w14:paraId="5DCB1446" w14:textId="77777777" w:rsidR="00E873C8" w:rsidRDefault="00E873C8" w:rsidP="00E873C8">
      <w:pPr>
        <w:tabs>
          <w:tab w:val="left" w:pos="284"/>
          <w:tab w:val="left" w:pos="851"/>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666D7">
        <w:rPr>
          <w:rFonts w:ascii="HG丸ｺﾞｼｯｸM-PRO" w:eastAsia="HG丸ｺﾞｼｯｸM-PRO" w:hAnsi="HG丸ｺﾞｼｯｸM-PRO" w:hint="eastAsia"/>
          <w:sz w:val="22"/>
        </w:rPr>
        <w:t xml:space="preserve"> </w:t>
      </w:r>
      <w:r w:rsidR="00006502">
        <w:rPr>
          <w:rFonts w:ascii="HG丸ｺﾞｼｯｸM-PRO" w:eastAsia="HG丸ｺﾞｼｯｸM-PRO" w:hAnsi="HG丸ｺﾞｼｯｸM-PRO" w:hint="eastAsia"/>
          <w:sz w:val="22"/>
        </w:rPr>
        <w:t>と</w:t>
      </w:r>
      <w:r w:rsidR="00945F4D" w:rsidRPr="00945F4D">
        <w:rPr>
          <w:rFonts w:ascii="HG丸ｺﾞｼｯｸM-PRO" w:eastAsia="HG丸ｺﾞｼｯｸM-PRO" w:hAnsi="HG丸ｺﾞｼｯｸM-PRO" w:hint="eastAsia"/>
          <w:sz w:val="22"/>
        </w:rPr>
        <w:t>「遊び込む」の違いは夢中になっているか、発展・継続しているか、遊びの</w:t>
      </w:r>
    </w:p>
    <w:p w14:paraId="52D59BB8" w14:textId="77777777" w:rsidR="00E873C8" w:rsidRDefault="00945F4D" w:rsidP="006666D7">
      <w:pPr>
        <w:tabs>
          <w:tab w:val="left" w:pos="284"/>
          <w:tab w:val="left" w:pos="851"/>
        </w:tabs>
        <w:ind w:firstLineChars="350" w:firstLine="805"/>
        <w:rPr>
          <w:rFonts w:ascii="HG丸ｺﾞｼｯｸM-PRO" w:eastAsia="HG丸ｺﾞｼｯｸM-PRO" w:hAnsi="HG丸ｺﾞｼｯｸM-PRO"/>
          <w:sz w:val="22"/>
        </w:rPr>
      </w:pPr>
      <w:r w:rsidRPr="00945F4D">
        <w:rPr>
          <w:rFonts w:ascii="HG丸ｺﾞｼｯｸM-PRO" w:eastAsia="HG丸ｺﾞｼｯｸM-PRO" w:hAnsi="HG丸ｺﾞｼｯｸM-PRO" w:hint="eastAsia"/>
          <w:sz w:val="22"/>
        </w:rPr>
        <w:t>素材を使いこなしているかという観点で評価することができる</w:t>
      </w:r>
      <w:r w:rsidR="002C2D78">
        <w:rPr>
          <w:rFonts w:ascii="HG丸ｺﾞｼｯｸM-PRO" w:eastAsia="HG丸ｺﾞｼｯｸM-PRO" w:hAnsi="HG丸ｺﾞｼｯｸM-PRO" w:hint="eastAsia"/>
          <w:sz w:val="22"/>
        </w:rPr>
        <w:t>、</w:t>
      </w:r>
      <w:r w:rsidR="00006502">
        <w:rPr>
          <w:rFonts w:ascii="HG丸ｺﾞｼｯｸM-PRO" w:eastAsia="HG丸ｺﾞｼｯｸM-PRO" w:hAnsi="HG丸ｺﾞｼｯｸM-PRO" w:hint="eastAsia"/>
          <w:sz w:val="22"/>
        </w:rPr>
        <w:t>幼児教育の目</w:t>
      </w:r>
    </w:p>
    <w:p w14:paraId="67C3B6F6" w14:textId="77777777" w:rsidR="00E873C8" w:rsidRDefault="00006502" w:rsidP="006666D7">
      <w:pPr>
        <w:tabs>
          <w:tab w:val="left" w:pos="284"/>
          <w:tab w:val="left" w:pos="851"/>
        </w:tabs>
        <w:ind w:firstLineChars="350" w:firstLine="805"/>
        <w:rPr>
          <w:rFonts w:ascii="HG丸ｺﾞｼｯｸM-PRO" w:eastAsia="HG丸ｺﾞｼｯｸM-PRO" w:hAnsi="HG丸ｺﾞｼｯｸM-PRO"/>
          <w:sz w:val="22"/>
        </w:rPr>
      </w:pPr>
      <w:r>
        <w:rPr>
          <w:rFonts w:ascii="HG丸ｺﾞｼｯｸM-PRO" w:eastAsia="HG丸ｺﾞｼｯｸM-PRO" w:hAnsi="HG丸ｺﾞｼｯｸM-PRO" w:hint="eastAsia"/>
          <w:sz w:val="22"/>
        </w:rPr>
        <w:t>標は達成目標ではなく方向目標であるので、遊びの中で何を学んでいるか、</w:t>
      </w:r>
    </w:p>
    <w:p w14:paraId="5A4EE264" w14:textId="77777777" w:rsidR="00E873C8" w:rsidRDefault="00006502" w:rsidP="006666D7">
      <w:pPr>
        <w:tabs>
          <w:tab w:val="left" w:pos="284"/>
          <w:tab w:val="left" w:pos="851"/>
        </w:tabs>
        <w:ind w:firstLineChars="350" w:firstLine="805"/>
        <w:rPr>
          <w:rFonts w:ascii="HG丸ｺﾞｼｯｸM-PRO" w:eastAsia="HG丸ｺﾞｼｯｸM-PRO" w:hAnsi="HG丸ｺﾞｼｯｸM-PRO"/>
          <w:sz w:val="22"/>
        </w:rPr>
      </w:pPr>
      <w:r>
        <w:rPr>
          <w:rFonts w:ascii="HG丸ｺﾞｼｯｸM-PRO" w:eastAsia="HG丸ｺﾞｼｯｸM-PRO" w:hAnsi="HG丸ｺﾞｼｯｸM-PRO" w:hint="eastAsia"/>
          <w:sz w:val="22"/>
        </w:rPr>
        <w:t>どのような課題があるのかを読み取っていき、遊びや学びの意味を保護者にも</w:t>
      </w:r>
    </w:p>
    <w:p w14:paraId="1F500D2B" w14:textId="77777777" w:rsidR="00E873C8" w:rsidRDefault="00006502" w:rsidP="006666D7">
      <w:pPr>
        <w:tabs>
          <w:tab w:val="left" w:pos="284"/>
          <w:tab w:val="left" w:pos="851"/>
        </w:tabs>
        <w:ind w:firstLineChars="350" w:firstLine="805"/>
        <w:rPr>
          <w:rFonts w:ascii="HG丸ｺﾞｼｯｸM-PRO" w:eastAsia="HG丸ｺﾞｼｯｸM-PRO" w:hAnsi="HG丸ｺﾞｼｯｸM-PRO"/>
          <w:sz w:val="22"/>
        </w:rPr>
      </w:pPr>
      <w:r>
        <w:rPr>
          <w:rFonts w:ascii="HG丸ｺﾞｼｯｸM-PRO" w:eastAsia="HG丸ｺﾞｼｯｸM-PRO" w:hAnsi="HG丸ｺﾞｼｯｸM-PRO" w:hint="eastAsia"/>
          <w:sz w:val="22"/>
        </w:rPr>
        <w:t>伝えられるようにしていくことが必要であるということも分かりました。</w:t>
      </w:r>
    </w:p>
    <w:p w14:paraId="5D15E13E" w14:textId="77777777" w:rsidR="00A908B8" w:rsidRPr="00D06439" w:rsidRDefault="00006502" w:rsidP="006666D7">
      <w:pPr>
        <w:tabs>
          <w:tab w:val="left" w:pos="284"/>
          <w:tab w:val="left" w:pos="851"/>
        </w:tabs>
        <w:ind w:firstLineChars="350" w:firstLine="805"/>
        <w:rPr>
          <w:rFonts w:ascii="HG丸ｺﾞｼｯｸM-PRO" w:eastAsia="HG丸ｺﾞｼｯｸM-PRO" w:hAnsi="HG丸ｺﾞｼｯｸM-PRO"/>
          <w:sz w:val="22"/>
        </w:rPr>
      </w:pPr>
      <w:r>
        <w:rPr>
          <w:rFonts w:ascii="HG丸ｺﾞｼｯｸM-PRO" w:eastAsia="HG丸ｺﾞｼｯｸM-PRO" w:hAnsi="HG丸ｺﾞｼｯｸM-PRO" w:hint="eastAsia"/>
          <w:sz w:val="22"/>
        </w:rPr>
        <w:t>佐々木先生のお話から学んだことを</w:t>
      </w:r>
      <w:r w:rsidR="00D06439">
        <w:rPr>
          <w:rFonts w:ascii="HG丸ｺﾞｼｯｸM-PRO" w:eastAsia="HG丸ｺﾞｼｯｸM-PRO" w:hAnsi="HG丸ｺﾞｼｯｸM-PRO" w:hint="eastAsia"/>
          <w:sz w:val="22"/>
        </w:rPr>
        <w:t>日々の保育に生かしていきたいと思います。</w:t>
      </w:r>
    </w:p>
    <w:sectPr w:rsidR="00A908B8" w:rsidRPr="00D06439" w:rsidSect="0049015A">
      <w:pgSz w:w="11906" w:h="16838" w:code="9"/>
      <w:pgMar w:top="1134" w:right="1134" w:bottom="1134" w:left="1134" w:header="851" w:footer="992" w:gutter="0"/>
      <w:cols w:space="425"/>
      <w:docGrid w:type="linesAndChars" w:linePitch="44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7AE56" w14:textId="77777777" w:rsidR="00FA3CBB" w:rsidRDefault="00FA3CBB" w:rsidP="00E075DA">
      <w:r>
        <w:separator/>
      </w:r>
    </w:p>
  </w:endnote>
  <w:endnote w:type="continuationSeparator" w:id="0">
    <w:p w14:paraId="05E5AA21" w14:textId="77777777" w:rsidR="00FA3CBB" w:rsidRDefault="00FA3CBB" w:rsidP="00E0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D96C7" w14:textId="77777777" w:rsidR="00FA3CBB" w:rsidRDefault="00FA3CBB" w:rsidP="00E075DA">
      <w:r>
        <w:separator/>
      </w:r>
    </w:p>
  </w:footnote>
  <w:footnote w:type="continuationSeparator" w:id="0">
    <w:p w14:paraId="5A207369" w14:textId="77777777" w:rsidR="00FA3CBB" w:rsidRDefault="00FA3CBB" w:rsidP="00E07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5E930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A3E83E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3802A9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6F68789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4746DAB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8A2652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23E3A6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E6AE4A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3268299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E800B8E"/>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220"/>
  <w:displayHorizontalDrawingGridEvery w:val="0"/>
  <w:displayVerticalDrawingGridEvery w:val="2"/>
  <w:characterSpacingControl w:val="compressPunctuation"/>
  <w:hdrShapeDefaults>
    <o:shapedefaults v:ext="edit" spidmax="2049" style="mso-wrap-style:none"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13B"/>
    <w:rsid w:val="00002629"/>
    <w:rsid w:val="00006502"/>
    <w:rsid w:val="00030E2D"/>
    <w:rsid w:val="00034C03"/>
    <w:rsid w:val="00053465"/>
    <w:rsid w:val="00080AA3"/>
    <w:rsid w:val="000907D4"/>
    <w:rsid w:val="000A6216"/>
    <w:rsid w:val="000A6A84"/>
    <w:rsid w:val="000C2E67"/>
    <w:rsid w:val="000D0360"/>
    <w:rsid w:val="000D7ED3"/>
    <w:rsid w:val="000E4563"/>
    <w:rsid w:val="0012513B"/>
    <w:rsid w:val="00157DAD"/>
    <w:rsid w:val="00162C69"/>
    <w:rsid w:val="00163ECF"/>
    <w:rsid w:val="00172320"/>
    <w:rsid w:val="00182200"/>
    <w:rsid w:val="00195D35"/>
    <w:rsid w:val="0019614F"/>
    <w:rsid w:val="00196CCE"/>
    <w:rsid w:val="001A3C59"/>
    <w:rsid w:val="001B24FE"/>
    <w:rsid w:val="001C3BF2"/>
    <w:rsid w:val="001D5451"/>
    <w:rsid w:val="00211883"/>
    <w:rsid w:val="00213F65"/>
    <w:rsid w:val="00227043"/>
    <w:rsid w:val="002814B2"/>
    <w:rsid w:val="002B2B84"/>
    <w:rsid w:val="002C006D"/>
    <w:rsid w:val="002C1A42"/>
    <w:rsid w:val="002C2D78"/>
    <w:rsid w:val="002D4F7F"/>
    <w:rsid w:val="002E2D7F"/>
    <w:rsid w:val="002F720D"/>
    <w:rsid w:val="003139B3"/>
    <w:rsid w:val="0032320A"/>
    <w:rsid w:val="00334946"/>
    <w:rsid w:val="00345BB3"/>
    <w:rsid w:val="00346BBC"/>
    <w:rsid w:val="00352E9B"/>
    <w:rsid w:val="0037189B"/>
    <w:rsid w:val="003779E1"/>
    <w:rsid w:val="003B4DB0"/>
    <w:rsid w:val="003B5481"/>
    <w:rsid w:val="003C20E9"/>
    <w:rsid w:val="00413E91"/>
    <w:rsid w:val="00442B5A"/>
    <w:rsid w:val="0044337F"/>
    <w:rsid w:val="0044553C"/>
    <w:rsid w:val="0045299E"/>
    <w:rsid w:val="00456F4B"/>
    <w:rsid w:val="00466856"/>
    <w:rsid w:val="00472430"/>
    <w:rsid w:val="00480FB2"/>
    <w:rsid w:val="0049015A"/>
    <w:rsid w:val="00493F8B"/>
    <w:rsid w:val="004E058F"/>
    <w:rsid w:val="004E21BD"/>
    <w:rsid w:val="004F39BE"/>
    <w:rsid w:val="00501690"/>
    <w:rsid w:val="00511A41"/>
    <w:rsid w:val="00516707"/>
    <w:rsid w:val="0053716B"/>
    <w:rsid w:val="005538B2"/>
    <w:rsid w:val="005612F7"/>
    <w:rsid w:val="005627B9"/>
    <w:rsid w:val="005706DF"/>
    <w:rsid w:val="00573833"/>
    <w:rsid w:val="00583CE4"/>
    <w:rsid w:val="00596534"/>
    <w:rsid w:val="005969A8"/>
    <w:rsid w:val="005B6708"/>
    <w:rsid w:val="005E7820"/>
    <w:rsid w:val="005E79B5"/>
    <w:rsid w:val="005F39F9"/>
    <w:rsid w:val="00601096"/>
    <w:rsid w:val="006041F8"/>
    <w:rsid w:val="00612156"/>
    <w:rsid w:val="006136D5"/>
    <w:rsid w:val="00642B1B"/>
    <w:rsid w:val="00663048"/>
    <w:rsid w:val="006666D7"/>
    <w:rsid w:val="0067228A"/>
    <w:rsid w:val="0067525B"/>
    <w:rsid w:val="006B2B0E"/>
    <w:rsid w:val="006B5DFF"/>
    <w:rsid w:val="006B7D73"/>
    <w:rsid w:val="006D581D"/>
    <w:rsid w:val="006F29AE"/>
    <w:rsid w:val="007241A4"/>
    <w:rsid w:val="007279BD"/>
    <w:rsid w:val="007321C0"/>
    <w:rsid w:val="007502ED"/>
    <w:rsid w:val="007A10E3"/>
    <w:rsid w:val="007B3756"/>
    <w:rsid w:val="00802EDC"/>
    <w:rsid w:val="00824B46"/>
    <w:rsid w:val="00843BCC"/>
    <w:rsid w:val="00857D1E"/>
    <w:rsid w:val="00860F58"/>
    <w:rsid w:val="00870AB7"/>
    <w:rsid w:val="0088685F"/>
    <w:rsid w:val="008C04EE"/>
    <w:rsid w:val="008F3CB6"/>
    <w:rsid w:val="008F598F"/>
    <w:rsid w:val="00922FDE"/>
    <w:rsid w:val="00930F34"/>
    <w:rsid w:val="00945F4D"/>
    <w:rsid w:val="00946005"/>
    <w:rsid w:val="00947F67"/>
    <w:rsid w:val="009713D8"/>
    <w:rsid w:val="0098654E"/>
    <w:rsid w:val="009B0DF0"/>
    <w:rsid w:val="009B71D3"/>
    <w:rsid w:val="009C33D0"/>
    <w:rsid w:val="009E15DA"/>
    <w:rsid w:val="009F17A1"/>
    <w:rsid w:val="009F30AF"/>
    <w:rsid w:val="00A25A0C"/>
    <w:rsid w:val="00A34773"/>
    <w:rsid w:val="00A36D89"/>
    <w:rsid w:val="00A52F05"/>
    <w:rsid w:val="00A821B8"/>
    <w:rsid w:val="00A829F5"/>
    <w:rsid w:val="00A8543B"/>
    <w:rsid w:val="00A85D81"/>
    <w:rsid w:val="00A908B8"/>
    <w:rsid w:val="00AA2512"/>
    <w:rsid w:val="00AC0430"/>
    <w:rsid w:val="00AD3015"/>
    <w:rsid w:val="00AD40CA"/>
    <w:rsid w:val="00AD71B6"/>
    <w:rsid w:val="00AE6837"/>
    <w:rsid w:val="00AF137E"/>
    <w:rsid w:val="00B04972"/>
    <w:rsid w:val="00B0798E"/>
    <w:rsid w:val="00B15292"/>
    <w:rsid w:val="00B16616"/>
    <w:rsid w:val="00B1661F"/>
    <w:rsid w:val="00B35B74"/>
    <w:rsid w:val="00B55355"/>
    <w:rsid w:val="00B739AF"/>
    <w:rsid w:val="00B76E2A"/>
    <w:rsid w:val="00B83C31"/>
    <w:rsid w:val="00B91B8C"/>
    <w:rsid w:val="00BC2289"/>
    <w:rsid w:val="00BD3667"/>
    <w:rsid w:val="00BD37E4"/>
    <w:rsid w:val="00BD6B74"/>
    <w:rsid w:val="00BE7F64"/>
    <w:rsid w:val="00C00AA8"/>
    <w:rsid w:val="00C1253B"/>
    <w:rsid w:val="00C24D86"/>
    <w:rsid w:val="00C47803"/>
    <w:rsid w:val="00C61FD4"/>
    <w:rsid w:val="00C71EE8"/>
    <w:rsid w:val="00C97F48"/>
    <w:rsid w:val="00CA08C8"/>
    <w:rsid w:val="00CA705F"/>
    <w:rsid w:val="00CC021B"/>
    <w:rsid w:val="00CC167F"/>
    <w:rsid w:val="00CC41C7"/>
    <w:rsid w:val="00CF2561"/>
    <w:rsid w:val="00D06439"/>
    <w:rsid w:val="00D07341"/>
    <w:rsid w:val="00D1164B"/>
    <w:rsid w:val="00D22BC9"/>
    <w:rsid w:val="00D22FF8"/>
    <w:rsid w:val="00D33921"/>
    <w:rsid w:val="00D46A18"/>
    <w:rsid w:val="00D51C96"/>
    <w:rsid w:val="00D66C60"/>
    <w:rsid w:val="00DC14E2"/>
    <w:rsid w:val="00DC6679"/>
    <w:rsid w:val="00DD200B"/>
    <w:rsid w:val="00E075DA"/>
    <w:rsid w:val="00E167C1"/>
    <w:rsid w:val="00E168F3"/>
    <w:rsid w:val="00E22DFD"/>
    <w:rsid w:val="00E23CFE"/>
    <w:rsid w:val="00E43852"/>
    <w:rsid w:val="00E57733"/>
    <w:rsid w:val="00E7692A"/>
    <w:rsid w:val="00E84E8A"/>
    <w:rsid w:val="00E873C8"/>
    <w:rsid w:val="00E9583A"/>
    <w:rsid w:val="00EA771F"/>
    <w:rsid w:val="00EB2B70"/>
    <w:rsid w:val="00EC5091"/>
    <w:rsid w:val="00EC5309"/>
    <w:rsid w:val="00EC71FA"/>
    <w:rsid w:val="00ED4C11"/>
    <w:rsid w:val="00ED6FDB"/>
    <w:rsid w:val="00EE1A84"/>
    <w:rsid w:val="00EE6DCC"/>
    <w:rsid w:val="00EF1B0D"/>
    <w:rsid w:val="00F066BD"/>
    <w:rsid w:val="00F231A0"/>
    <w:rsid w:val="00F2580D"/>
    <w:rsid w:val="00F36790"/>
    <w:rsid w:val="00F36AF8"/>
    <w:rsid w:val="00F5364E"/>
    <w:rsid w:val="00F56156"/>
    <w:rsid w:val="00F7395A"/>
    <w:rsid w:val="00FA0957"/>
    <w:rsid w:val="00FA3CBB"/>
    <w:rsid w:val="00FC04E4"/>
    <w:rsid w:val="00FC7332"/>
    <w:rsid w:val="00FD06C7"/>
    <w:rsid w:val="00FD6128"/>
    <w:rsid w:val="00FE1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rap-style:none" fillcolor="white">
      <v:fill color="white"/>
      <v:textbox style="mso-fit-shape-to-text:t" inset="5.85pt,.7pt,5.85pt,.7pt"/>
    </o:shapedefaults>
    <o:shapelayout v:ext="edit">
      <o:idmap v:ext="edit" data="1"/>
    </o:shapelayout>
  </w:shapeDefaults>
  <w:decimalSymbol w:val="."/>
  <w:listSeparator w:val=","/>
  <w14:docId w14:val="4ED120D4"/>
  <w15:docId w15:val="{1FB489FD-00A4-46B0-BE9A-CB2F29EE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3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25A0C"/>
    <w:rPr>
      <w:rFonts w:ascii="Arial" w:eastAsia="ＭＳ ゴシック" w:hAnsi="Arial"/>
      <w:sz w:val="18"/>
      <w:szCs w:val="18"/>
    </w:rPr>
  </w:style>
  <w:style w:type="character" w:customStyle="1" w:styleId="a4">
    <w:name w:val="吹き出し (文字)"/>
    <w:basedOn w:val="a0"/>
    <w:link w:val="a3"/>
    <w:uiPriority w:val="99"/>
    <w:semiHidden/>
    <w:locked/>
    <w:rsid w:val="00A25A0C"/>
    <w:rPr>
      <w:rFonts w:ascii="Arial" w:eastAsia="ＭＳ ゴシック" w:hAnsi="Arial" w:cs="Times New Roman"/>
      <w:sz w:val="18"/>
      <w:szCs w:val="18"/>
    </w:rPr>
  </w:style>
  <w:style w:type="paragraph" w:styleId="a5">
    <w:name w:val="header"/>
    <w:basedOn w:val="a"/>
    <w:link w:val="a6"/>
    <w:uiPriority w:val="99"/>
    <w:unhideWhenUsed/>
    <w:rsid w:val="00E075DA"/>
    <w:pPr>
      <w:tabs>
        <w:tab w:val="center" w:pos="4252"/>
        <w:tab w:val="right" w:pos="8504"/>
      </w:tabs>
      <w:snapToGrid w:val="0"/>
    </w:pPr>
  </w:style>
  <w:style w:type="character" w:customStyle="1" w:styleId="a6">
    <w:name w:val="ヘッダー (文字)"/>
    <w:basedOn w:val="a0"/>
    <w:link w:val="a5"/>
    <w:uiPriority w:val="99"/>
    <w:rsid w:val="00E075DA"/>
  </w:style>
  <w:style w:type="paragraph" w:styleId="a7">
    <w:name w:val="footer"/>
    <w:basedOn w:val="a"/>
    <w:link w:val="a8"/>
    <w:uiPriority w:val="99"/>
    <w:unhideWhenUsed/>
    <w:rsid w:val="00E075DA"/>
    <w:pPr>
      <w:tabs>
        <w:tab w:val="center" w:pos="4252"/>
        <w:tab w:val="right" w:pos="8504"/>
      </w:tabs>
      <w:snapToGrid w:val="0"/>
    </w:pPr>
  </w:style>
  <w:style w:type="character" w:customStyle="1" w:styleId="a8">
    <w:name w:val="フッター (文字)"/>
    <w:basedOn w:val="a0"/>
    <w:link w:val="a7"/>
    <w:uiPriority w:val="99"/>
    <w:rsid w:val="00E07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宝塚市</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　香緒利(玉津第二幼)</dc:creator>
  <cp:lastModifiedBy>USER</cp:lastModifiedBy>
  <cp:revision>2</cp:revision>
  <cp:lastPrinted>2019-12-25T10:27:00Z</cp:lastPrinted>
  <dcterms:created xsi:type="dcterms:W3CDTF">2019-12-27T01:45:00Z</dcterms:created>
  <dcterms:modified xsi:type="dcterms:W3CDTF">2019-12-27T01:45:00Z</dcterms:modified>
</cp:coreProperties>
</file>